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7BA8" w14:textId="77777777" w:rsidR="00235FF9" w:rsidRPr="002C63B8" w:rsidRDefault="00235FF9">
      <w:pPr>
        <w:rPr>
          <w:rFonts w:ascii="Arial" w:hAnsi="Arial" w:cs="Arial"/>
          <w:b/>
          <w:sz w:val="32"/>
          <w:szCs w:val="32"/>
        </w:rPr>
      </w:pPr>
      <w:r w:rsidRPr="002C63B8">
        <w:rPr>
          <w:rFonts w:ascii="Arial" w:hAnsi="Arial" w:cs="Arial"/>
          <w:b/>
          <w:sz w:val="32"/>
          <w:szCs w:val="32"/>
        </w:rPr>
        <w:t xml:space="preserve">Greater Manchester Hazards Centre </w:t>
      </w:r>
      <w:r w:rsidR="002C63B8" w:rsidRPr="002C63B8">
        <w:rPr>
          <w:rFonts w:ascii="Arial" w:hAnsi="Arial" w:cs="Arial"/>
          <w:b/>
          <w:sz w:val="32"/>
          <w:szCs w:val="32"/>
        </w:rPr>
        <w:t>Coordinator</w:t>
      </w:r>
    </w:p>
    <w:p w14:paraId="32B2AC81" w14:textId="77777777" w:rsidR="00235FF9" w:rsidRPr="002C63B8" w:rsidRDefault="00235FF9">
      <w:pPr>
        <w:rPr>
          <w:rFonts w:ascii="Arial" w:hAnsi="Arial" w:cs="Arial"/>
          <w:b/>
          <w:sz w:val="22"/>
          <w:szCs w:val="22"/>
        </w:rPr>
      </w:pPr>
    </w:p>
    <w:p w14:paraId="0B90ADDA" w14:textId="77777777" w:rsidR="00963D75" w:rsidRPr="002C63B8" w:rsidRDefault="00963D75">
      <w:pPr>
        <w:rPr>
          <w:rFonts w:ascii="Arial" w:hAnsi="Arial" w:cs="Arial"/>
          <w:b/>
          <w:sz w:val="28"/>
          <w:szCs w:val="28"/>
        </w:rPr>
      </w:pPr>
      <w:r w:rsidRPr="002C63B8">
        <w:rPr>
          <w:rFonts w:ascii="Arial" w:hAnsi="Arial" w:cs="Arial"/>
          <w:b/>
          <w:sz w:val="28"/>
          <w:szCs w:val="28"/>
        </w:rPr>
        <w:t xml:space="preserve">Job Description </w:t>
      </w:r>
    </w:p>
    <w:p w14:paraId="486A47A1" w14:textId="77777777" w:rsidR="00963D75" w:rsidRPr="002C63B8" w:rsidRDefault="00963D75">
      <w:pPr>
        <w:rPr>
          <w:rFonts w:ascii="Arial" w:hAnsi="Arial" w:cs="Arial"/>
          <w:sz w:val="22"/>
          <w:szCs w:val="22"/>
        </w:rPr>
      </w:pPr>
    </w:p>
    <w:p w14:paraId="304AD79C" w14:textId="77777777" w:rsidR="00DB7A3D" w:rsidRPr="001A7E22" w:rsidRDefault="00DB7A3D">
      <w:pPr>
        <w:rPr>
          <w:rFonts w:ascii="Arial" w:hAnsi="Arial" w:cs="Arial"/>
          <w:b/>
          <w:bCs/>
        </w:rPr>
      </w:pPr>
      <w:r w:rsidRPr="001A7E22">
        <w:rPr>
          <w:rFonts w:ascii="Arial" w:hAnsi="Arial" w:cs="Arial"/>
          <w:b/>
          <w:bCs/>
        </w:rPr>
        <w:t>Introduction</w:t>
      </w:r>
    </w:p>
    <w:p w14:paraId="6D016D25" w14:textId="0D2FFB95" w:rsidR="00ED7BF7" w:rsidRPr="002C63B8" w:rsidRDefault="00ED3FAF" w:rsidP="00ED7BF7">
      <w:pPr>
        <w:rPr>
          <w:rFonts w:ascii="Arial" w:hAnsi="Arial" w:cs="Arial"/>
        </w:rPr>
      </w:pPr>
      <w:r>
        <w:rPr>
          <w:rFonts w:ascii="Arial" w:hAnsi="Arial" w:cs="Arial"/>
        </w:rPr>
        <w:t>Greater Manchester Hazards Centre</w:t>
      </w:r>
      <w:r w:rsidR="007161A1">
        <w:rPr>
          <w:rFonts w:ascii="Arial" w:hAnsi="Arial" w:cs="Arial"/>
        </w:rPr>
        <w:t xml:space="preserve"> Ltd</w:t>
      </w:r>
      <w:r>
        <w:rPr>
          <w:rFonts w:ascii="Arial" w:hAnsi="Arial" w:cs="Arial"/>
        </w:rPr>
        <w:t xml:space="preserve"> (</w:t>
      </w:r>
      <w:r w:rsidR="00672C4A" w:rsidRPr="002C63B8">
        <w:rPr>
          <w:rFonts w:ascii="Arial" w:hAnsi="Arial" w:cs="Arial"/>
        </w:rPr>
        <w:t>GMHC</w:t>
      </w:r>
      <w:r>
        <w:rPr>
          <w:rFonts w:ascii="Arial" w:hAnsi="Arial" w:cs="Arial"/>
        </w:rPr>
        <w:t>)</w:t>
      </w:r>
      <w:r w:rsidR="00672C4A" w:rsidRPr="002C63B8">
        <w:rPr>
          <w:rFonts w:ascii="Arial" w:hAnsi="Arial" w:cs="Arial"/>
        </w:rPr>
        <w:t xml:space="preserve"> provides advice, information and campaigning on occupational health and safety.  </w:t>
      </w:r>
      <w:r w:rsidR="00ED7BF7" w:rsidRPr="002C63B8">
        <w:rPr>
          <w:rFonts w:ascii="Arial" w:hAnsi="Arial" w:cs="Arial"/>
        </w:rPr>
        <w:t>Ca</w:t>
      </w:r>
      <w:r w:rsidR="006D10F5" w:rsidRPr="002C63B8">
        <w:rPr>
          <w:rFonts w:ascii="Arial" w:hAnsi="Arial" w:cs="Arial"/>
        </w:rPr>
        <w:t xml:space="preserve">mpaigning for improvements in health and safety for workers </w:t>
      </w:r>
      <w:r w:rsidR="00ED7BF7" w:rsidRPr="002C63B8">
        <w:rPr>
          <w:rFonts w:ascii="Arial" w:hAnsi="Arial" w:cs="Arial"/>
        </w:rPr>
        <w:t>is, and always has been, central</w:t>
      </w:r>
      <w:r w:rsidR="006D10F5" w:rsidRPr="002C63B8">
        <w:rPr>
          <w:rFonts w:ascii="Arial" w:hAnsi="Arial" w:cs="Arial"/>
        </w:rPr>
        <w:t xml:space="preserve"> to the work of GMHC. GMHC is </w:t>
      </w:r>
      <w:r w:rsidR="00ED7BF7" w:rsidRPr="002C63B8">
        <w:rPr>
          <w:rFonts w:ascii="Arial" w:hAnsi="Arial" w:cs="Arial"/>
        </w:rPr>
        <w:t>funded from a number of sources, prima</w:t>
      </w:r>
      <w:r w:rsidR="006D10F5" w:rsidRPr="002C63B8">
        <w:rPr>
          <w:rFonts w:ascii="Arial" w:hAnsi="Arial" w:cs="Arial"/>
        </w:rPr>
        <w:t xml:space="preserve">rily through </w:t>
      </w:r>
      <w:r w:rsidR="00772514" w:rsidRPr="002C63B8">
        <w:rPr>
          <w:rFonts w:ascii="Arial" w:hAnsi="Arial" w:cs="Arial"/>
        </w:rPr>
        <w:t>Trade Union sponsorship</w:t>
      </w:r>
      <w:r w:rsidR="002C63B8">
        <w:rPr>
          <w:rFonts w:ascii="Arial" w:hAnsi="Arial" w:cs="Arial"/>
        </w:rPr>
        <w:t>, affiliations</w:t>
      </w:r>
      <w:r w:rsidR="00772514" w:rsidRPr="002C63B8">
        <w:rPr>
          <w:rFonts w:ascii="Arial" w:hAnsi="Arial" w:cs="Arial"/>
        </w:rPr>
        <w:t xml:space="preserve"> and donations, </w:t>
      </w:r>
      <w:r w:rsidR="006D10F5" w:rsidRPr="002C63B8">
        <w:rPr>
          <w:rFonts w:ascii="Arial" w:hAnsi="Arial" w:cs="Arial"/>
        </w:rPr>
        <w:t>organisation of the annual Hazards Conference on behalf of the national Hazards Campaign,</w:t>
      </w:r>
      <w:r w:rsidR="006D10F5" w:rsidRPr="002C63B8">
        <w:rPr>
          <w:rFonts w:ascii="Arial" w:hAnsi="Arial" w:cs="Arial"/>
          <w:color w:val="FF0000"/>
        </w:rPr>
        <w:t xml:space="preserve"> </w:t>
      </w:r>
      <w:r w:rsidR="006D10F5" w:rsidRPr="002C63B8">
        <w:rPr>
          <w:rFonts w:ascii="Arial" w:hAnsi="Arial" w:cs="Arial"/>
        </w:rPr>
        <w:t>donations from individuals and fees for pieces of work</w:t>
      </w:r>
      <w:r w:rsidR="00772514" w:rsidRPr="002C63B8">
        <w:rPr>
          <w:rFonts w:ascii="Arial" w:hAnsi="Arial" w:cs="Arial"/>
        </w:rPr>
        <w:t>.</w:t>
      </w:r>
      <w:r w:rsidR="00ED7BF7" w:rsidRPr="002C63B8">
        <w:rPr>
          <w:rFonts w:ascii="Arial" w:hAnsi="Arial" w:cs="Arial"/>
        </w:rPr>
        <w:t xml:space="preserve"> </w:t>
      </w:r>
    </w:p>
    <w:p w14:paraId="6AC527B7" w14:textId="77777777" w:rsidR="00672C4A" w:rsidRPr="002C63B8" w:rsidRDefault="00672C4A" w:rsidP="00235FF9">
      <w:pPr>
        <w:rPr>
          <w:rFonts w:ascii="Arial" w:hAnsi="Arial" w:cs="Arial"/>
        </w:rPr>
      </w:pPr>
    </w:p>
    <w:p w14:paraId="28917A50" w14:textId="2B9E79F5" w:rsidR="00ED7BF7" w:rsidRPr="002C63B8" w:rsidRDefault="00672C4A" w:rsidP="00ED7BF7">
      <w:p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GMHC was established in </w:t>
      </w:r>
      <w:r w:rsidR="006D10F5" w:rsidRPr="002C63B8">
        <w:rPr>
          <w:rFonts w:ascii="Arial" w:hAnsi="Arial" w:cs="Arial"/>
        </w:rPr>
        <w:t>1987</w:t>
      </w:r>
      <w:r w:rsidR="002C63B8">
        <w:rPr>
          <w:rFonts w:ascii="Arial" w:hAnsi="Arial" w:cs="Arial"/>
        </w:rPr>
        <w:t xml:space="preserve"> and </w:t>
      </w:r>
      <w:r w:rsidR="002C63B8" w:rsidRPr="002C63B8">
        <w:rPr>
          <w:rFonts w:ascii="Arial" w:hAnsi="Arial" w:cs="Arial"/>
        </w:rPr>
        <w:t>is a limited company with a management committee</w:t>
      </w:r>
      <w:r w:rsidR="002C63B8">
        <w:rPr>
          <w:rFonts w:ascii="Arial" w:hAnsi="Arial" w:cs="Arial"/>
        </w:rPr>
        <w:t xml:space="preserve"> of the directors</w:t>
      </w:r>
      <w:r w:rsidR="006D10F5" w:rsidRPr="002C63B8">
        <w:rPr>
          <w:rFonts w:ascii="Arial" w:hAnsi="Arial" w:cs="Arial"/>
        </w:rPr>
        <w:t xml:space="preserve">. It currently </w:t>
      </w:r>
      <w:r w:rsidRPr="002C63B8">
        <w:rPr>
          <w:rFonts w:ascii="Arial" w:hAnsi="Arial" w:cs="Arial"/>
        </w:rPr>
        <w:t xml:space="preserve">employs </w:t>
      </w:r>
      <w:r w:rsidR="00C56C67">
        <w:rPr>
          <w:rFonts w:ascii="Arial" w:hAnsi="Arial" w:cs="Arial"/>
        </w:rPr>
        <w:t xml:space="preserve">2 job share </w:t>
      </w:r>
      <w:r w:rsidR="00112576">
        <w:rPr>
          <w:rFonts w:ascii="Arial" w:hAnsi="Arial" w:cs="Arial"/>
        </w:rPr>
        <w:t>part</w:t>
      </w:r>
      <w:r w:rsidRPr="002C63B8">
        <w:rPr>
          <w:rFonts w:ascii="Arial" w:hAnsi="Arial" w:cs="Arial"/>
        </w:rPr>
        <w:t>-time coordinator</w:t>
      </w:r>
      <w:r w:rsidR="00C56C67">
        <w:rPr>
          <w:rFonts w:ascii="Arial" w:hAnsi="Arial" w:cs="Arial"/>
        </w:rPr>
        <w:t>s</w:t>
      </w:r>
      <w:r w:rsidR="002C63B8">
        <w:rPr>
          <w:rFonts w:ascii="Arial" w:hAnsi="Arial" w:cs="Arial"/>
        </w:rPr>
        <w:t xml:space="preserve"> (</w:t>
      </w:r>
      <w:r w:rsidR="00112576">
        <w:rPr>
          <w:rFonts w:ascii="Arial" w:hAnsi="Arial" w:cs="Arial"/>
        </w:rPr>
        <w:t xml:space="preserve">one working </w:t>
      </w:r>
      <w:r w:rsidR="00C56C67">
        <w:rPr>
          <w:rFonts w:ascii="Arial" w:hAnsi="Arial" w:cs="Arial"/>
        </w:rPr>
        <w:t>17.</w:t>
      </w:r>
      <w:r w:rsidR="002C63B8">
        <w:rPr>
          <w:rFonts w:ascii="Arial" w:hAnsi="Arial" w:cs="Arial"/>
        </w:rPr>
        <w:t>5 hours per week</w:t>
      </w:r>
      <w:r w:rsidR="00112576">
        <w:rPr>
          <w:rFonts w:ascii="Arial" w:hAnsi="Arial" w:cs="Arial"/>
        </w:rPr>
        <w:t>, one working 7 hours per week</w:t>
      </w:r>
      <w:r w:rsidR="002C63B8">
        <w:rPr>
          <w:rFonts w:ascii="Arial" w:hAnsi="Arial" w:cs="Arial"/>
        </w:rPr>
        <w:t>)</w:t>
      </w:r>
      <w:r w:rsidR="003F495E">
        <w:rPr>
          <w:rFonts w:ascii="Arial" w:hAnsi="Arial" w:cs="Arial"/>
        </w:rPr>
        <w:t xml:space="preserve">; it is planned that there will be 3 job share coordinators: one on 17.5 hours per week, one on 14 </w:t>
      </w:r>
      <w:r w:rsidR="00112576">
        <w:rPr>
          <w:rFonts w:ascii="Arial" w:hAnsi="Arial" w:cs="Arial"/>
        </w:rPr>
        <w:t xml:space="preserve">to 21 </w:t>
      </w:r>
      <w:r w:rsidR="003F495E">
        <w:rPr>
          <w:rFonts w:ascii="Arial" w:hAnsi="Arial" w:cs="Arial"/>
        </w:rPr>
        <w:t>hours per week, and one on 7 hours per week.</w:t>
      </w:r>
      <w:r w:rsidR="002C63B8">
        <w:rPr>
          <w:rFonts w:ascii="Arial" w:hAnsi="Arial" w:cs="Arial"/>
        </w:rPr>
        <w:t xml:space="preserve">  </w:t>
      </w:r>
      <w:r w:rsidRPr="002C63B8">
        <w:rPr>
          <w:rFonts w:ascii="Arial" w:hAnsi="Arial" w:cs="Arial"/>
        </w:rPr>
        <w:t xml:space="preserve">GMHC also </w:t>
      </w:r>
      <w:r w:rsidR="00ED7BF7" w:rsidRPr="002C63B8">
        <w:rPr>
          <w:rFonts w:ascii="Arial" w:hAnsi="Arial" w:cs="Arial"/>
        </w:rPr>
        <w:t>employs</w:t>
      </w:r>
      <w:r w:rsidR="006D10F5" w:rsidRPr="002C63B8">
        <w:rPr>
          <w:rFonts w:ascii="Arial" w:hAnsi="Arial" w:cs="Arial"/>
        </w:rPr>
        <w:t xml:space="preserve"> the three </w:t>
      </w:r>
      <w:r w:rsidRPr="002C63B8">
        <w:rPr>
          <w:rFonts w:ascii="Arial" w:hAnsi="Arial" w:cs="Arial"/>
        </w:rPr>
        <w:t xml:space="preserve">workers of </w:t>
      </w:r>
      <w:r w:rsidR="00ED7BF7" w:rsidRPr="002C63B8">
        <w:rPr>
          <w:rFonts w:ascii="Arial" w:hAnsi="Arial" w:cs="Arial"/>
        </w:rPr>
        <w:t xml:space="preserve">the </w:t>
      </w:r>
      <w:r w:rsidRPr="002C63B8">
        <w:rPr>
          <w:rFonts w:ascii="Arial" w:hAnsi="Arial" w:cs="Arial"/>
        </w:rPr>
        <w:t>Greater Manchester Asbestos Victims Support Group (GMAVSG</w:t>
      </w:r>
      <w:r w:rsidR="00ED7BF7" w:rsidRPr="002C63B8">
        <w:rPr>
          <w:rFonts w:ascii="Arial" w:hAnsi="Arial" w:cs="Arial"/>
        </w:rPr>
        <w:t>)</w:t>
      </w:r>
      <w:r w:rsidR="006D10F5" w:rsidRPr="002C63B8">
        <w:rPr>
          <w:rFonts w:ascii="Arial" w:hAnsi="Arial" w:cs="Arial"/>
        </w:rPr>
        <w:t xml:space="preserve">. This </w:t>
      </w:r>
      <w:r w:rsidRPr="002C63B8">
        <w:rPr>
          <w:rFonts w:ascii="Arial" w:hAnsi="Arial" w:cs="Arial"/>
        </w:rPr>
        <w:t xml:space="preserve">is a registered charity which is governed by a Board of Trustees. </w:t>
      </w:r>
      <w:r w:rsidR="00ED7BF7" w:rsidRPr="002C63B8">
        <w:rPr>
          <w:rFonts w:ascii="Arial" w:hAnsi="Arial" w:cs="Arial"/>
        </w:rPr>
        <w:t>The GMAVSG work is inseparable from the wider work and aims of GMHC</w:t>
      </w:r>
      <w:r w:rsidR="00ED3FAF">
        <w:rPr>
          <w:rFonts w:ascii="Arial" w:hAnsi="Arial" w:cs="Arial"/>
        </w:rPr>
        <w:t>.</w:t>
      </w:r>
    </w:p>
    <w:p w14:paraId="700E1904" w14:textId="77777777" w:rsidR="00672C4A" w:rsidRPr="002C63B8" w:rsidRDefault="00672C4A" w:rsidP="00235FF9">
      <w:pPr>
        <w:rPr>
          <w:rFonts w:ascii="Arial" w:hAnsi="Arial" w:cs="Arial"/>
        </w:rPr>
      </w:pPr>
    </w:p>
    <w:p w14:paraId="67E29301" w14:textId="014A2445" w:rsidR="00235FF9" w:rsidRPr="002C63B8" w:rsidRDefault="002C63B8">
      <w:pPr>
        <w:rPr>
          <w:rFonts w:ascii="Arial" w:hAnsi="Arial" w:cs="Arial"/>
        </w:rPr>
      </w:pPr>
      <w:r>
        <w:rPr>
          <w:rFonts w:ascii="Arial" w:hAnsi="Arial" w:cs="Arial"/>
        </w:rPr>
        <w:t>GMHC</w:t>
      </w:r>
      <w:r w:rsidR="00672C4A" w:rsidRPr="002C63B8">
        <w:rPr>
          <w:rFonts w:ascii="Arial" w:hAnsi="Arial" w:cs="Arial"/>
        </w:rPr>
        <w:t xml:space="preserve"> has an office in Manchester and all employees work co-operatively together. </w:t>
      </w:r>
      <w:r>
        <w:rPr>
          <w:rFonts w:ascii="Arial" w:hAnsi="Arial" w:cs="Arial"/>
        </w:rPr>
        <w:t xml:space="preserve"> Since the Covid-19 pandemic, all the workers have worked mostly from home.</w:t>
      </w:r>
      <w:r w:rsidR="00672C4A" w:rsidRPr="002C63B8">
        <w:rPr>
          <w:rFonts w:ascii="Arial" w:hAnsi="Arial" w:cs="Arial"/>
        </w:rPr>
        <w:t xml:space="preserve"> </w:t>
      </w:r>
      <w:r w:rsidR="00ED3FAF">
        <w:rPr>
          <w:rFonts w:ascii="Arial" w:hAnsi="Arial" w:cs="Arial"/>
        </w:rPr>
        <w:t xml:space="preserve">It is expected that the </w:t>
      </w:r>
      <w:r w:rsidR="005E7C84">
        <w:rPr>
          <w:rFonts w:ascii="Arial" w:hAnsi="Arial" w:cs="Arial"/>
        </w:rPr>
        <w:t>all the job-share coordinators will</w:t>
      </w:r>
      <w:r w:rsidR="00ED3FAF">
        <w:rPr>
          <w:rFonts w:ascii="Arial" w:hAnsi="Arial" w:cs="Arial"/>
        </w:rPr>
        <w:t xml:space="preserve"> be available to attend the office </w:t>
      </w:r>
      <w:r w:rsidR="00C56C67">
        <w:rPr>
          <w:rFonts w:ascii="Arial" w:hAnsi="Arial" w:cs="Arial"/>
        </w:rPr>
        <w:t>as necessary (particularly to discuss and share work with the other worker</w:t>
      </w:r>
      <w:r w:rsidR="005E7C84">
        <w:rPr>
          <w:rFonts w:ascii="Arial" w:hAnsi="Arial" w:cs="Arial"/>
        </w:rPr>
        <w:t>s</w:t>
      </w:r>
      <w:r w:rsidR="00C56C67">
        <w:rPr>
          <w:rFonts w:ascii="Arial" w:hAnsi="Arial" w:cs="Arial"/>
        </w:rPr>
        <w:t>)</w:t>
      </w:r>
      <w:r w:rsidR="00ED3FAF">
        <w:rPr>
          <w:rFonts w:ascii="Arial" w:hAnsi="Arial" w:cs="Arial"/>
        </w:rPr>
        <w:t xml:space="preserve"> and </w:t>
      </w:r>
      <w:r w:rsidR="00C56C67">
        <w:rPr>
          <w:rFonts w:ascii="Arial" w:hAnsi="Arial" w:cs="Arial"/>
        </w:rPr>
        <w:t xml:space="preserve">to go to </w:t>
      </w:r>
      <w:r w:rsidR="00ED3FAF">
        <w:rPr>
          <w:rFonts w:ascii="Arial" w:hAnsi="Arial" w:cs="Arial"/>
        </w:rPr>
        <w:t>meetings / events anywhere in England and Wales, although most of the work will be done from home.</w:t>
      </w:r>
    </w:p>
    <w:p w14:paraId="7A2E8492" w14:textId="77777777" w:rsidR="00133843" w:rsidRPr="002C63B8" w:rsidRDefault="00133843">
      <w:pPr>
        <w:rPr>
          <w:rFonts w:ascii="Arial" w:hAnsi="Arial" w:cs="Arial"/>
        </w:rPr>
      </w:pPr>
    </w:p>
    <w:p w14:paraId="33FE385A" w14:textId="77777777" w:rsidR="0025077F" w:rsidRDefault="00133843">
      <w:p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This post is offered as a </w:t>
      </w:r>
      <w:r w:rsidR="00311B64">
        <w:rPr>
          <w:rFonts w:ascii="Arial" w:hAnsi="Arial" w:cs="Arial"/>
        </w:rPr>
        <w:t>part</w:t>
      </w:r>
      <w:r w:rsidR="002C63B8">
        <w:rPr>
          <w:rFonts w:ascii="Arial" w:hAnsi="Arial" w:cs="Arial"/>
        </w:rPr>
        <w:t xml:space="preserve">-time job share with </w:t>
      </w:r>
      <w:r w:rsidR="00311B64">
        <w:rPr>
          <w:rFonts w:ascii="Arial" w:hAnsi="Arial" w:cs="Arial"/>
        </w:rPr>
        <w:t>the</w:t>
      </w:r>
      <w:r w:rsidR="00817BC2">
        <w:rPr>
          <w:rFonts w:ascii="Arial" w:hAnsi="Arial" w:cs="Arial"/>
        </w:rPr>
        <w:t xml:space="preserve"> </w:t>
      </w:r>
      <w:r w:rsidR="00311B64">
        <w:rPr>
          <w:rFonts w:ascii="Arial" w:hAnsi="Arial" w:cs="Arial"/>
        </w:rPr>
        <w:t xml:space="preserve">two other </w:t>
      </w:r>
      <w:r w:rsidR="002C63B8">
        <w:rPr>
          <w:rFonts w:ascii="Arial" w:hAnsi="Arial" w:cs="Arial"/>
        </w:rPr>
        <w:t>coordinator</w:t>
      </w:r>
      <w:r w:rsidR="00817BC2">
        <w:rPr>
          <w:rFonts w:ascii="Arial" w:hAnsi="Arial" w:cs="Arial"/>
        </w:rPr>
        <w:t>s</w:t>
      </w:r>
      <w:r w:rsidR="002C63B8">
        <w:rPr>
          <w:rFonts w:ascii="Arial" w:hAnsi="Arial" w:cs="Arial"/>
        </w:rPr>
        <w:t xml:space="preserve">. </w:t>
      </w:r>
      <w:r w:rsidR="004919FD">
        <w:rPr>
          <w:rFonts w:ascii="Arial" w:hAnsi="Arial" w:cs="Arial"/>
        </w:rPr>
        <w:t xml:space="preserve"> The hours are </w:t>
      </w:r>
      <w:r w:rsidR="000634BD">
        <w:rPr>
          <w:rFonts w:ascii="Arial" w:hAnsi="Arial" w:cs="Arial"/>
        </w:rPr>
        <w:t xml:space="preserve">negotiable from </w:t>
      </w:r>
      <w:r w:rsidR="004919FD">
        <w:rPr>
          <w:rFonts w:ascii="Arial" w:hAnsi="Arial" w:cs="Arial"/>
        </w:rPr>
        <w:t>14 to 21 hours per week</w:t>
      </w:r>
      <w:r w:rsidR="000634BD">
        <w:rPr>
          <w:rFonts w:ascii="Arial" w:hAnsi="Arial" w:cs="Arial"/>
        </w:rPr>
        <w:t>, with flexibility as to which days of the week are work</w:t>
      </w:r>
      <w:r w:rsidR="002F74E5">
        <w:rPr>
          <w:rFonts w:ascii="Arial" w:hAnsi="Arial" w:cs="Arial"/>
        </w:rPr>
        <w:t>ed</w:t>
      </w:r>
      <w:r w:rsidR="000634BD">
        <w:rPr>
          <w:rFonts w:ascii="Arial" w:hAnsi="Arial" w:cs="Arial"/>
        </w:rPr>
        <w:t xml:space="preserve"> in discussion with the other two coordinators.  </w:t>
      </w:r>
      <w:r w:rsidR="002C63B8">
        <w:rPr>
          <w:rFonts w:ascii="Arial" w:hAnsi="Arial" w:cs="Arial"/>
        </w:rPr>
        <w:t xml:space="preserve">It is a permanent post </w:t>
      </w:r>
      <w:r w:rsidR="006D10F5" w:rsidRPr="002C63B8">
        <w:rPr>
          <w:rFonts w:ascii="Arial" w:hAnsi="Arial" w:cs="Arial"/>
        </w:rPr>
        <w:t>so long as funding is available</w:t>
      </w:r>
      <w:r w:rsidRPr="002C63B8">
        <w:rPr>
          <w:rFonts w:ascii="Arial" w:hAnsi="Arial" w:cs="Arial"/>
        </w:rPr>
        <w:t xml:space="preserve">. </w:t>
      </w:r>
    </w:p>
    <w:p w14:paraId="2488850A" w14:textId="77777777" w:rsidR="0025077F" w:rsidRDefault="0025077F">
      <w:pPr>
        <w:rPr>
          <w:rFonts w:ascii="Arial" w:hAnsi="Arial" w:cs="Arial"/>
        </w:rPr>
      </w:pPr>
    </w:p>
    <w:p w14:paraId="65A0D4DD" w14:textId="3AC4A206" w:rsidR="00133843" w:rsidRPr="002C63B8" w:rsidRDefault="00133843">
      <w:p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The person appointed </w:t>
      </w:r>
      <w:r w:rsidR="00772514" w:rsidRPr="002C63B8">
        <w:rPr>
          <w:rFonts w:ascii="Arial" w:hAnsi="Arial" w:cs="Arial"/>
        </w:rPr>
        <w:t xml:space="preserve">will work alongside the other </w:t>
      </w:r>
      <w:r w:rsidRPr="002C63B8">
        <w:rPr>
          <w:rFonts w:ascii="Arial" w:hAnsi="Arial" w:cs="Arial"/>
        </w:rPr>
        <w:t>GMHC</w:t>
      </w:r>
      <w:r w:rsidR="00772514" w:rsidRPr="002C63B8">
        <w:rPr>
          <w:rFonts w:ascii="Arial" w:hAnsi="Arial" w:cs="Arial"/>
        </w:rPr>
        <w:t xml:space="preserve"> worker</w:t>
      </w:r>
      <w:r w:rsidR="00987731">
        <w:rPr>
          <w:rFonts w:ascii="Arial" w:hAnsi="Arial" w:cs="Arial"/>
        </w:rPr>
        <w:t>s</w:t>
      </w:r>
      <w:r w:rsidR="00772514" w:rsidRPr="002C63B8">
        <w:rPr>
          <w:rFonts w:ascii="Arial" w:hAnsi="Arial" w:cs="Arial"/>
        </w:rPr>
        <w:t xml:space="preserve"> </w:t>
      </w:r>
      <w:r w:rsidRPr="002C63B8">
        <w:rPr>
          <w:rFonts w:ascii="Arial" w:hAnsi="Arial" w:cs="Arial"/>
        </w:rPr>
        <w:t xml:space="preserve">to </w:t>
      </w:r>
      <w:r w:rsidR="00D87A7A">
        <w:rPr>
          <w:rFonts w:ascii="Arial" w:hAnsi="Arial" w:cs="Arial"/>
        </w:rPr>
        <w:t xml:space="preserve">share the </w:t>
      </w:r>
      <w:r w:rsidRPr="002C63B8">
        <w:rPr>
          <w:rFonts w:ascii="Arial" w:hAnsi="Arial" w:cs="Arial"/>
        </w:rPr>
        <w:t>dutie</w:t>
      </w:r>
      <w:r w:rsidR="00772514" w:rsidRPr="002C63B8">
        <w:rPr>
          <w:rFonts w:ascii="Arial" w:hAnsi="Arial" w:cs="Arial"/>
        </w:rPr>
        <w:t>s below</w:t>
      </w:r>
      <w:r w:rsidR="00AA5F26" w:rsidRPr="002C63B8">
        <w:rPr>
          <w:rFonts w:ascii="Arial" w:hAnsi="Arial" w:cs="Arial"/>
        </w:rPr>
        <w:t xml:space="preserve">.  </w:t>
      </w:r>
    </w:p>
    <w:p w14:paraId="66131DFD" w14:textId="77777777" w:rsidR="00AA5F26" w:rsidRPr="002C63B8" w:rsidRDefault="00AA5F26">
      <w:pPr>
        <w:rPr>
          <w:rFonts w:ascii="Arial" w:hAnsi="Arial" w:cs="Arial"/>
          <w:i/>
          <w:color w:val="FF0000"/>
        </w:rPr>
      </w:pPr>
    </w:p>
    <w:p w14:paraId="06726ED8" w14:textId="77777777" w:rsidR="00D03217" w:rsidRPr="002C63B8" w:rsidRDefault="00D03217">
      <w:pPr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>Job Summary</w:t>
      </w:r>
    </w:p>
    <w:p w14:paraId="6F131893" w14:textId="77777777" w:rsidR="00ED7BF7" w:rsidRPr="002C63B8" w:rsidRDefault="00ED7BF7">
      <w:pPr>
        <w:rPr>
          <w:rFonts w:ascii="Arial" w:hAnsi="Arial" w:cs="Arial"/>
        </w:rPr>
      </w:pPr>
    </w:p>
    <w:p w14:paraId="4AA2C3E0" w14:textId="101380B6" w:rsidR="00E064D2" w:rsidRPr="002C63B8" w:rsidRDefault="00D03217">
      <w:pPr>
        <w:rPr>
          <w:rFonts w:ascii="Arial" w:hAnsi="Arial" w:cs="Arial"/>
        </w:rPr>
      </w:pPr>
      <w:r w:rsidRPr="002C63B8">
        <w:rPr>
          <w:rFonts w:ascii="Arial" w:hAnsi="Arial" w:cs="Arial"/>
        </w:rPr>
        <w:t>The</w:t>
      </w:r>
      <w:r w:rsidR="00AA5F26" w:rsidRPr="002C63B8">
        <w:rPr>
          <w:rFonts w:ascii="Arial" w:hAnsi="Arial" w:cs="Arial"/>
          <w:color w:val="FF0000"/>
        </w:rPr>
        <w:t xml:space="preserve"> </w:t>
      </w:r>
      <w:r w:rsidR="00AA5F26" w:rsidRPr="002C63B8">
        <w:rPr>
          <w:rFonts w:ascii="Arial" w:hAnsi="Arial" w:cs="Arial"/>
        </w:rPr>
        <w:t>coordinator</w:t>
      </w:r>
      <w:r w:rsidR="002C63B8">
        <w:rPr>
          <w:rFonts w:ascii="Arial" w:hAnsi="Arial" w:cs="Arial"/>
        </w:rPr>
        <w:t>’s post</w:t>
      </w:r>
      <w:r w:rsidR="00ED7BF7" w:rsidRPr="002C63B8">
        <w:rPr>
          <w:rFonts w:ascii="Arial" w:hAnsi="Arial" w:cs="Arial"/>
        </w:rPr>
        <w:t xml:space="preserve"> </w:t>
      </w:r>
      <w:r w:rsidRPr="002C63B8">
        <w:rPr>
          <w:rFonts w:ascii="Arial" w:hAnsi="Arial" w:cs="Arial"/>
        </w:rPr>
        <w:t>is responsible for</w:t>
      </w:r>
      <w:r w:rsidR="00D714D7">
        <w:rPr>
          <w:rFonts w:ascii="Arial" w:hAnsi="Arial" w:cs="Arial"/>
        </w:rPr>
        <w:t xml:space="preserve"> managing</w:t>
      </w:r>
      <w:r w:rsidR="007076E1">
        <w:rPr>
          <w:rFonts w:ascii="Arial" w:hAnsi="Arial" w:cs="Arial"/>
        </w:rPr>
        <w:t xml:space="preserve"> and delivering</w:t>
      </w:r>
      <w:r w:rsidR="00D714D7">
        <w:rPr>
          <w:rFonts w:ascii="Arial" w:hAnsi="Arial" w:cs="Arial"/>
        </w:rPr>
        <w:t xml:space="preserve"> the work of GMHC</w:t>
      </w:r>
      <w:r w:rsidR="007076E1">
        <w:rPr>
          <w:rFonts w:ascii="Arial" w:hAnsi="Arial" w:cs="Arial"/>
        </w:rPr>
        <w:t>, which includes</w:t>
      </w:r>
      <w:r w:rsidR="00E064D2" w:rsidRPr="002C63B8">
        <w:rPr>
          <w:rFonts w:ascii="Arial" w:hAnsi="Arial" w:cs="Arial"/>
        </w:rPr>
        <w:t>:</w:t>
      </w:r>
    </w:p>
    <w:p w14:paraId="20650058" w14:textId="77777777" w:rsidR="00D70997" w:rsidRDefault="00D70997" w:rsidP="001A2112">
      <w:pPr>
        <w:numPr>
          <w:ilvl w:val="0"/>
          <w:numId w:val="7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Campaigning on occupational health and safety issues</w:t>
      </w:r>
    </w:p>
    <w:p w14:paraId="024E4D4D" w14:textId="3A59DECB" w:rsidR="00CA660D" w:rsidRPr="002C63B8" w:rsidRDefault="002D7660" w:rsidP="00CA660D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Project work to fulfil requirements</w:t>
      </w:r>
      <w:r w:rsidR="00913CC8">
        <w:rPr>
          <w:rFonts w:ascii="Arial" w:hAnsi="Arial" w:cs="Arial"/>
        </w:rPr>
        <w:t xml:space="preserve"> for grants or for fees for work mainly for trade unions</w:t>
      </w:r>
      <w:r>
        <w:rPr>
          <w:rFonts w:ascii="Arial" w:hAnsi="Arial" w:cs="Arial"/>
        </w:rPr>
        <w:t xml:space="preserve">.  </w:t>
      </w:r>
      <w:r w:rsidR="00CA660D">
        <w:rPr>
          <w:rFonts w:ascii="Arial" w:hAnsi="Arial" w:cs="Arial"/>
        </w:rPr>
        <w:t>This includes</w:t>
      </w:r>
      <w:r>
        <w:rPr>
          <w:rFonts w:ascii="Arial" w:hAnsi="Arial" w:cs="Arial"/>
        </w:rPr>
        <w:t xml:space="preserve"> </w:t>
      </w:r>
      <w:r w:rsidR="00CA660D">
        <w:rPr>
          <w:rFonts w:ascii="Arial" w:hAnsi="Arial" w:cs="Arial"/>
        </w:rPr>
        <w:t>developing and delivering training and sessions</w:t>
      </w:r>
      <w:r w:rsidR="009009E1">
        <w:rPr>
          <w:rFonts w:ascii="Arial" w:hAnsi="Arial" w:cs="Arial"/>
        </w:rPr>
        <w:t xml:space="preserve"> to help union reps to organise around health and safety, on topics</w:t>
      </w:r>
      <w:r w:rsidR="00CA660D">
        <w:rPr>
          <w:rFonts w:ascii="Arial" w:hAnsi="Arial" w:cs="Arial"/>
        </w:rPr>
        <w:t xml:space="preserve"> ranging from </w:t>
      </w:r>
      <w:r w:rsidR="00C330E2">
        <w:rPr>
          <w:rFonts w:ascii="Arial" w:hAnsi="Arial" w:cs="Arial"/>
        </w:rPr>
        <w:t xml:space="preserve">reducing stress at work </w:t>
      </w:r>
      <w:r w:rsidR="00CA660D">
        <w:rPr>
          <w:rFonts w:ascii="Arial" w:hAnsi="Arial" w:cs="Arial"/>
        </w:rPr>
        <w:t xml:space="preserve">to mitigating the impact of the menopause at work, dealing with violence and sexual harassment at work, </w:t>
      </w:r>
      <w:r w:rsidR="00C55D5F">
        <w:rPr>
          <w:rFonts w:ascii="Arial" w:hAnsi="Arial" w:cs="Arial"/>
        </w:rPr>
        <w:t>risk assessments of asbestos in workplaces.</w:t>
      </w:r>
    </w:p>
    <w:p w14:paraId="4C63E566" w14:textId="2066C342" w:rsidR="00292E3E" w:rsidRPr="002C63B8" w:rsidRDefault="00E97AC1" w:rsidP="001A2112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D7660">
        <w:rPr>
          <w:rFonts w:ascii="Arial" w:hAnsi="Arial" w:cs="Arial"/>
        </w:rPr>
        <w:t>ork on the climate emergency and its impact on the work</w:t>
      </w:r>
      <w:r w:rsidR="00B25557">
        <w:rPr>
          <w:rFonts w:ascii="Arial" w:hAnsi="Arial" w:cs="Arial"/>
        </w:rPr>
        <w:t>ing environment and on workers’ health</w:t>
      </w:r>
      <w:r w:rsidR="00797E75">
        <w:rPr>
          <w:rFonts w:ascii="Arial" w:hAnsi="Arial" w:cs="Arial"/>
        </w:rPr>
        <w:t>, including air quality, ventilation and heat (</w:t>
      </w:r>
      <w:r w:rsidR="00C4744D">
        <w:rPr>
          <w:rFonts w:ascii="Arial" w:hAnsi="Arial" w:cs="Arial"/>
        </w:rPr>
        <w:t>which</w:t>
      </w:r>
      <w:r w:rsidR="00797E75">
        <w:rPr>
          <w:rFonts w:ascii="Arial" w:hAnsi="Arial" w:cs="Arial"/>
        </w:rPr>
        <w:t xml:space="preserve"> also builds on work done during the covid pandemic).</w:t>
      </w:r>
      <w:r w:rsidR="00913CC8">
        <w:rPr>
          <w:rFonts w:ascii="Arial" w:hAnsi="Arial" w:cs="Arial"/>
        </w:rPr>
        <w:t xml:space="preserve">  </w:t>
      </w:r>
    </w:p>
    <w:p w14:paraId="5DCAED2F" w14:textId="637299F2" w:rsidR="00D70997" w:rsidRPr="002C63B8" w:rsidRDefault="00D70997" w:rsidP="001A2112">
      <w:pPr>
        <w:numPr>
          <w:ilvl w:val="0"/>
          <w:numId w:val="7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Responding to enquir</w:t>
      </w:r>
      <w:r w:rsidR="00252279">
        <w:rPr>
          <w:rFonts w:ascii="Arial" w:hAnsi="Arial" w:cs="Arial"/>
        </w:rPr>
        <w:t>i</w:t>
      </w:r>
      <w:r w:rsidRPr="002C63B8">
        <w:rPr>
          <w:rFonts w:ascii="Arial" w:hAnsi="Arial" w:cs="Arial"/>
        </w:rPr>
        <w:t xml:space="preserve">es on all aspects of </w:t>
      </w:r>
      <w:r>
        <w:rPr>
          <w:rFonts w:ascii="Arial" w:hAnsi="Arial" w:cs="Arial"/>
        </w:rPr>
        <w:t>o</w:t>
      </w:r>
      <w:r w:rsidRPr="002C63B8">
        <w:rPr>
          <w:rFonts w:ascii="Arial" w:hAnsi="Arial" w:cs="Arial"/>
        </w:rPr>
        <w:t xml:space="preserve">ccupational </w:t>
      </w:r>
      <w:r>
        <w:rPr>
          <w:rFonts w:ascii="Arial" w:hAnsi="Arial" w:cs="Arial"/>
        </w:rPr>
        <w:t>h</w:t>
      </w:r>
      <w:r w:rsidRPr="002C63B8">
        <w:rPr>
          <w:rFonts w:ascii="Arial" w:hAnsi="Arial" w:cs="Arial"/>
        </w:rPr>
        <w:t xml:space="preserve">ealth and safety from </w:t>
      </w:r>
      <w:r w:rsidR="00ED3FAF">
        <w:rPr>
          <w:rFonts w:ascii="Arial" w:hAnsi="Arial" w:cs="Arial"/>
        </w:rPr>
        <w:t>England and Wales, not just the North West</w:t>
      </w:r>
      <w:r w:rsidRPr="002C63B8">
        <w:rPr>
          <w:rFonts w:ascii="Arial" w:hAnsi="Arial" w:cs="Arial"/>
        </w:rPr>
        <w:t xml:space="preserve"> (there are a limited number of direct enquiries)</w:t>
      </w:r>
    </w:p>
    <w:p w14:paraId="4CFA0D46" w14:textId="3AA6C668" w:rsidR="00D70997" w:rsidRPr="002C63B8" w:rsidRDefault="00D70997" w:rsidP="001A2112">
      <w:pPr>
        <w:numPr>
          <w:ilvl w:val="0"/>
          <w:numId w:val="7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lastRenderedPageBreak/>
        <w:t xml:space="preserve">Speaking at TUC stage 1, 2 and 3 health and safety courses and meetings </w:t>
      </w:r>
      <w:r w:rsidR="00ED3FAF">
        <w:rPr>
          <w:rFonts w:ascii="Arial" w:hAnsi="Arial" w:cs="Arial"/>
        </w:rPr>
        <w:t xml:space="preserve">and conferences / events </w:t>
      </w:r>
      <w:r w:rsidRPr="002C63B8">
        <w:rPr>
          <w:rFonts w:ascii="Arial" w:hAnsi="Arial" w:cs="Arial"/>
        </w:rPr>
        <w:t>organised by trade unions and campaigning organisations.</w:t>
      </w:r>
    </w:p>
    <w:p w14:paraId="2FDC112B" w14:textId="77777777" w:rsidR="00C42551" w:rsidRPr="002C63B8" w:rsidRDefault="006D10F5" w:rsidP="001A2112">
      <w:pPr>
        <w:numPr>
          <w:ilvl w:val="0"/>
          <w:numId w:val="7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Organising </w:t>
      </w:r>
      <w:r w:rsidR="00C42551" w:rsidRPr="002C63B8">
        <w:rPr>
          <w:rFonts w:ascii="Arial" w:hAnsi="Arial" w:cs="Arial"/>
        </w:rPr>
        <w:t xml:space="preserve">the </w:t>
      </w:r>
      <w:r w:rsidR="002C63B8">
        <w:rPr>
          <w:rFonts w:ascii="Arial" w:hAnsi="Arial" w:cs="Arial"/>
        </w:rPr>
        <w:t xml:space="preserve">annual </w:t>
      </w:r>
      <w:r w:rsidR="00C42551" w:rsidRPr="002C63B8">
        <w:rPr>
          <w:rFonts w:ascii="Arial" w:hAnsi="Arial" w:cs="Arial"/>
        </w:rPr>
        <w:t>Hazards conference on behalf of the Hazards Campaign</w:t>
      </w:r>
      <w:r w:rsidR="002740C8" w:rsidRPr="002C63B8">
        <w:rPr>
          <w:rFonts w:ascii="Arial" w:hAnsi="Arial" w:cs="Arial"/>
        </w:rPr>
        <w:t xml:space="preserve"> ensuring</w:t>
      </w:r>
      <w:r w:rsidR="00C42551" w:rsidRPr="002C63B8">
        <w:rPr>
          <w:rFonts w:ascii="Arial" w:hAnsi="Arial" w:cs="Arial"/>
        </w:rPr>
        <w:t xml:space="preserve"> conference outcomes are met.</w:t>
      </w:r>
    </w:p>
    <w:p w14:paraId="288B7730" w14:textId="77777777" w:rsidR="00B3727B" w:rsidRPr="002C63B8" w:rsidRDefault="00C42551" w:rsidP="001A2112">
      <w:pPr>
        <w:numPr>
          <w:ilvl w:val="0"/>
          <w:numId w:val="7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Maintaining the profile</w:t>
      </w:r>
      <w:r w:rsidR="00D70997">
        <w:rPr>
          <w:rFonts w:ascii="Arial" w:hAnsi="Arial" w:cs="Arial"/>
        </w:rPr>
        <w:t xml:space="preserve"> and providing the secretariat for </w:t>
      </w:r>
      <w:r w:rsidRPr="002C63B8">
        <w:rPr>
          <w:rFonts w:ascii="Arial" w:hAnsi="Arial" w:cs="Arial"/>
        </w:rPr>
        <w:t xml:space="preserve">the </w:t>
      </w:r>
      <w:r w:rsidR="00D70997">
        <w:rPr>
          <w:rFonts w:ascii="Arial" w:hAnsi="Arial" w:cs="Arial"/>
        </w:rPr>
        <w:t xml:space="preserve">national </w:t>
      </w:r>
      <w:r w:rsidRPr="002C63B8">
        <w:rPr>
          <w:rFonts w:ascii="Arial" w:hAnsi="Arial" w:cs="Arial"/>
        </w:rPr>
        <w:t>Hazards Campaign</w:t>
      </w:r>
    </w:p>
    <w:p w14:paraId="09683ABE" w14:textId="467EF3B5" w:rsidR="00B3727B" w:rsidRDefault="00C42551" w:rsidP="001A2112">
      <w:pPr>
        <w:numPr>
          <w:ilvl w:val="0"/>
          <w:numId w:val="7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Promoting and co-ordinating International Workers Memorial </w:t>
      </w:r>
      <w:r w:rsidR="00C61A31">
        <w:rPr>
          <w:rFonts w:ascii="Arial" w:hAnsi="Arial" w:cs="Arial"/>
        </w:rPr>
        <w:t>D</w:t>
      </w:r>
      <w:r w:rsidRPr="002C63B8">
        <w:rPr>
          <w:rFonts w:ascii="Arial" w:hAnsi="Arial" w:cs="Arial"/>
        </w:rPr>
        <w:t xml:space="preserve">ay </w:t>
      </w:r>
      <w:r w:rsidR="00D4208A" w:rsidRPr="002C63B8">
        <w:rPr>
          <w:rFonts w:ascii="Arial" w:hAnsi="Arial" w:cs="Arial"/>
        </w:rPr>
        <w:t>and o</w:t>
      </w:r>
      <w:r w:rsidR="006D10F5" w:rsidRPr="002C63B8">
        <w:rPr>
          <w:rFonts w:ascii="Arial" w:hAnsi="Arial" w:cs="Arial"/>
        </w:rPr>
        <w:t xml:space="preserve">rganising the </w:t>
      </w:r>
      <w:r w:rsidR="002740C8" w:rsidRPr="002C63B8">
        <w:rPr>
          <w:rFonts w:ascii="Arial" w:hAnsi="Arial" w:cs="Arial"/>
        </w:rPr>
        <w:t>local IWMD</w:t>
      </w:r>
      <w:r w:rsidR="00ED3FAF">
        <w:rPr>
          <w:rFonts w:ascii="Arial" w:hAnsi="Arial" w:cs="Arial"/>
        </w:rPr>
        <w:t xml:space="preserve"> event</w:t>
      </w:r>
      <w:r w:rsidR="002740C8" w:rsidRPr="002C63B8">
        <w:rPr>
          <w:rFonts w:ascii="Arial" w:hAnsi="Arial" w:cs="Arial"/>
        </w:rPr>
        <w:t xml:space="preserve"> in Manchester</w:t>
      </w:r>
      <w:r w:rsidR="00D70997">
        <w:rPr>
          <w:rFonts w:ascii="Arial" w:hAnsi="Arial" w:cs="Arial"/>
        </w:rPr>
        <w:t>, and other specific events as appropriate.</w:t>
      </w:r>
    </w:p>
    <w:p w14:paraId="7EA23761" w14:textId="2C4F7338" w:rsidR="00AD7289" w:rsidRPr="005F62C6" w:rsidRDefault="00157974" w:rsidP="004471C2">
      <w:pPr>
        <w:numPr>
          <w:ilvl w:val="0"/>
          <w:numId w:val="7"/>
        </w:numPr>
        <w:rPr>
          <w:rFonts w:ascii="Arial" w:hAnsi="Arial" w:cs="Arial"/>
        </w:rPr>
      </w:pPr>
      <w:r w:rsidRPr="005F62C6">
        <w:rPr>
          <w:rFonts w:ascii="Arial" w:hAnsi="Arial" w:cs="Arial"/>
        </w:rPr>
        <w:t xml:space="preserve">The workers do their own administrative work, </w:t>
      </w:r>
      <w:r w:rsidR="009B33FB" w:rsidRPr="005F62C6">
        <w:rPr>
          <w:rFonts w:ascii="Arial" w:hAnsi="Arial" w:cs="Arial"/>
        </w:rPr>
        <w:t xml:space="preserve">event admin (offline and online), database/ contact info, admin around travel/ bookings/ supplies, website and email, </w:t>
      </w:r>
      <w:r w:rsidR="00AA073E" w:rsidRPr="005F62C6">
        <w:rPr>
          <w:rFonts w:ascii="Arial" w:hAnsi="Arial" w:cs="Arial"/>
        </w:rPr>
        <w:t xml:space="preserve">minutes of </w:t>
      </w:r>
      <w:r w:rsidR="009B33FB" w:rsidRPr="005F62C6">
        <w:rPr>
          <w:rFonts w:ascii="Arial" w:hAnsi="Arial" w:cs="Arial"/>
        </w:rPr>
        <w:t>meeting</w:t>
      </w:r>
      <w:r w:rsidR="00AA073E" w:rsidRPr="005F62C6">
        <w:rPr>
          <w:rFonts w:ascii="Arial" w:hAnsi="Arial" w:cs="Arial"/>
        </w:rPr>
        <w:t>s</w:t>
      </w:r>
      <w:r w:rsidR="009B33FB" w:rsidRPr="005F62C6">
        <w:rPr>
          <w:rFonts w:ascii="Arial" w:hAnsi="Arial" w:cs="Arial"/>
        </w:rPr>
        <w:t>, liaising with the Treasurer</w:t>
      </w:r>
      <w:r w:rsidR="005F62C6" w:rsidRPr="005F62C6">
        <w:rPr>
          <w:rFonts w:ascii="Arial" w:hAnsi="Arial" w:cs="Arial"/>
        </w:rPr>
        <w:t xml:space="preserve"> and other members of the Management Committee.</w:t>
      </w:r>
    </w:p>
    <w:p w14:paraId="30337276" w14:textId="77777777" w:rsidR="00D70997" w:rsidRDefault="00D70997">
      <w:pPr>
        <w:rPr>
          <w:rFonts w:ascii="Arial" w:hAnsi="Arial" w:cs="Arial"/>
          <w:b/>
        </w:rPr>
      </w:pPr>
    </w:p>
    <w:p w14:paraId="70A1EEA8" w14:textId="77777777" w:rsidR="005F62C6" w:rsidRDefault="005F62C6">
      <w:pPr>
        <w:rPr>
          <w:rFonts w:ascii="Arial" w:hAnsi="Arial" w:cs="Arial"/>
          <w:b/>
        </w:rPr>
      </w:pPr>
    </w:p>
    <w:p w14:paraId="5A5D90B5" w14:textId="479D17AC" w:rsidR="00963D75" w:rsidRPr="002C63B8" w:rsidRDefault="00963D75">
      <w:pPr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>Main Duties</w:t>
      </w:r>
    </w:p>
    <w:p w14:paraId="5FCF4D98" w14:textId="77777777" w:rsidR="009969B1" w:rsidRPr="002C63B8" w:rsidRDefault="009969B1" w:rsidP="009969B1">
      <w:pPr>
        <w:rPr>
          <w:rFonts w:ascii="Arial" w:hAnsi="Arial" w:cs="Arial"/>
          <w:i/>
        </w:rPr>
      </w:pPr>
      <w:r w:rsidRPr="002C63B8">
        <w:rPr>
          <w:rFonts w:ascii="Arial" w:hAnsi="Arial" w:cs="Arial"/>
          <w:i/>
        </w:rPr>
        <w:t xml:space="preserve">The numbers give the main duties, the bullet points </w:t>
      </w:r>
      <w:r w:rsidR="00AD7289" w:rsidRPr="002C63B8">
        <w:rPr>
          <w:rFonts w:ascii="Arial" w:hAnsi="Arial" w:cs="Arial"/>
          <w:i/>
        </w:rPr>
        <w:t>give more details of requirements</w:t>
      </w:r>
    </w:p>
    <w:p w14:paraId="2EE0AB71" w14:textId="77777777" w:rsidR="00AD7289" w:rsidRPr="002C63B8" w:rsidRDefault="00AD7289" w:rsidP="00AD7289">
      <w:pPr>
        <w:ind w:left="1080"/>
        <w:rPr>
          <w:rFonts w:ascii="Arial" w:hAnsi="Arial" w:cs="Arial"/>
          <w:b/>
        </w:rPr>
      </w:pPr>
    </w:p>
    <w:p w14:paraId="7C1DE51D" w14:textId="77777777" w:rsidR="00AD7289" w:rsidRPr="002C63B8" w:rsidRDefault="00D70997" w:rsidP="00D70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 </w:t>
      </w:r>
      <w:r w:rsidR="00AD7289" w:rsidRPr="002C63B8">
        <w:rPr>
          <w:rFonts w:ascii="Arial" w:hAnsi="Arial" w:cs="Arial"/>
          <w:b/>
        </w:rPr>
        <w:t>Campaig</w:t>
      </w:r>
      <w:r>
        <w:rPr>
          <w:rFonts w:ascii="Arial" w:hAnsi="Arial" w:cs="Arial"/>
          <w:b/>
        </w:rPr>
        <w:t>n</w:t>
      </w:r>
      <w:r w:rsidR="00AD7289" w:rsidRPr="002C63B8">
        <w:rPr>
          <w:rFonts w:ascii="Arial" w:hAnsi="Arial" w:cs="Arial"/>
          <w:b/>
        </w:rPr>
        <w:t xml:space="preserve"> </w:t>
      </w:r>
      <w:r w:rsidR="00D4525B" w:rsidRPr="002C63B8">
        <w:rPr>
          <w:rFonts w:ascii="Arial" w:hAnsi="Arial" w:cs="Arial"/>
          <w:b/>
        </w:rPr>
        <w:t xml:space="preserve">on occupational health and safety </w:t>
      </w:r>
      <w:r>
        <w:rPr>
          <w:rFonts w:ascii="Arial" w:hAnsi="Arial" w:cs="Arial"/>
          <w:b/>
        </w:rPr>
        <w:t>issues</w:t>
      </w:r>
    </w:p>
    <w:p w14:paraId="21EB8C4A" w14:textId="50360769" w:rsidR="00AD7289" w:rsidRPr="002C63B8" w:rsidRDefault="00D4525B" w:rsidP="001A2112">
      <w:pPr>
        <w:numPr>
          <w:ilvl w:val="0"/>
          <w:numId w:val="8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Develop campaign</w:t>
      </w:r>
      <w:r w:rsidR="00BC264E">
        <w:rPr>
          <w:rFonts w:ascii="Arial" w:hAnsi="Arial" w:cs="Arial"/>
        </w:rPr>
        <w:t xml:space="preserve">s </w:t>
      </w:r>
      <w:r w:rsidR="00D84572">
        <w:rPr>
          <w:rFonts w:ascii="Arial" w:hAnsi="Arial" w:cs="Arial"/>
        </w:rPr>
        <w:t xml:space="preserve">and promote </w:t>
      </w:r>
      <w:r w:rsidR="00AD7289" w:rsidRPr="002C63B8">
        <w:rPr>
          <w:rFonts w:ascii="Arial" w:hAnsi="Arial" w:cs="Arial"/>
        </w:rPr>
        <w:t>the work of</w:t>
      </w:r>
      <w:r w:rsidRPr="002C63B8">
        <w:rPr>
          <w:rFonts w:ascii="Arial" w:hAnsi="Arial" w:cs="Arial"/>
        </w:rPr>
        <w:t xml:space="preserve"> GMHC </w:t>
      </w:r>
    </w:p>
    <w:p w14:paraId="6471A502" w14:textId="4A1D972C" w:rsidR="0069530E" w:rsidRPr="002C63B8" w:rsidRDefault="0069530E" w:rsidP="001A2112">
      <w:pPr>
        <w:numPr>
          <w:ilvl w:val="0"/>
          <w:numId w:val="8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Produce and dis</w:t>
      </w:r>
      <w:r w:rsidR="006D10F5" w:rsidRPr="002C63B8">
        <w:rPr>
          <w:rFonts w:ascii="Arial" w:hAnsi="Arial" w:cs="Arial"/>
        </w:rPr>
        <w:t>tribute specific information on</w:t>
      </w:r>
      <w:r w:rsidRPr="002C63B8">
        <w:rPr>
          <w:rFonts w:ascii="Arial" w:hAnsi="Arial" w:cs="Arial"/>
        </w:rPr>
        <w:t xml:space="preserve"> topical issues</w:t>
      </w:r>
    </w:p>
    <w:p w14:paraId="76D42B6B" w14:textId="77777777" w:rsidR="00AD7289" w:rsidRPr="002C63B8" w:rsidRDefault="00D70997" w:rsidP="001A211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525B" w:rsidRPr="002C63B8">
        <w:rPr>
          <w:rFonts w:ascii="Arial" w:hAnsi="Arial" w:cs="Arial"/>
        </w:rPr>
        <w:t>rganise</w:t>
      </w:r>
      <w:r w:rsidR="00AD7289" w:rsidRPr="002C63B8">
        <w:rPr>
          <w:rFonts w:ascii="Arial" w:hAnsi="Arial" w:cs="Arial"/>
        </w:rPr>
        <w:t xml:space="preserve"> </w:t>
      </w:r>
      <w:r w:rsidR="00D4525B" w:rsidRPr="002C63B8">
        <w:rPr>
          <w:rFonts w:ascii="Arial" w:hAnsi="Arial" w:cs="Arial"/>
        </w:rPr>
        <w:t>and participate</w:t>
      </w:r>
      <w:r w:rsidR="00AD7289" w:rsidRPr="002C63B8">
        <w:rPr>
          <w:rFonts w:ascii="Arial" w:hAnsi="Arial" w:cs="Arial"/>
        </w:rPr>
        <w:t xml:space="preserve"> in events and demonstrations, </w:t>
      </w:r>
    </w:p>
    <w:p w14:paraId="4492A514" w14:textId="4EC63D65" w:rsidR="00AD7289" w:rsidRPr="002C63B8" w:rsidRDefault="00D70997" w:rsidP="001A211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A5F26" w:rsidRPr="002C63B8">
        <w:rPr>
          <w:rFonts w:ascii="Arial" w:hAnsi="Arial" w:cs="Arial"/>
        </w:rPr>
        <w:t>se wide range of media</w:t>
      </w:r>
      <w:r w:rsidR="00C95D8E" w:rsidRPr="002C63B8">
        <w:rPr>
          <w:rFonts w:ascii="Arial" w:hAnsi="Arial" w:cs="Arial"/>
        </w:rPr>
        <w:t xml:space="preserve"> including </w:t>
      </w:r>
      <w:r w:rsidR="00D4525B" w:rsidRPr="002C63B8">
        <w:rPr>
          <w:rFonts w:ascii="Arial" w:hAnsi="Arial" w:cs="Arial"/>
        </w:rPr>
        <w:t>press releases</w:t>
      </w:r>
      <w:r w:rsidR="00C95D8E" w:rsidRPr="002C63B8">
        <w:rPr>
          <w:rFonts w:ascii="Arial" w:hAnsi="Arial" w:cs="Arial"/>
        </w:rPr>
        <w:t xml:space="preserve">, speeches, articles,  </w:t>
      </w:r>
      <w:r w:rsidR="00D4525B" w:rsidRPr="002C63B8">
        <w:rPr>
          <w:rFonts w:ascii="Arial" w:hAnsi="Arial" w:cs="Arial"/>
        </w:rPr>
        <w:t>radio, TV, newspapers</w:t>
      </w:r>
      <w:r w:rsidR="00C95D8E" w:rsidRPr="002C63B8">
        <w:rPr>
          <w:rFonts w:ascii="Arial" w:hAnsi="Arial" w:cs="Arial"/>
        </w:rPr>
        <w:t xml:space="preserve">, blogs, tweets and </w:t>
      </w:r>
      <w:r w:rsidR="00EC04F5">
        <w:rPr>
          <w:rFonts w:ascii="Arial" w:hAnsi="Arial" w:cs="Arial"/>
        </w:rPr>
        <w:t>F</w:t>
      </w:r>
      <w:r w:rsidR="00C95D8E" w:rsidRPr="002C63B8">
        <w:rPr>
          <w:rFonts w:ascii="Arial" w:hAnsi="Arial" w:cs="Arial"/>
        </w:rPr>
        <w:t xml:space="preserve">acebook </w:t>
      </w:r>
      <w:r w:rsidR="003F54C7">
        <w:rPr>
          <w:rFonts w:ascii="Arial" w:hAnsi="Arial" w:cs="Arial"/>
        </w:rPr>
        <w:t xml:space="preserve">and other social media </w:t>
      </w:r>
      <w:r w:rsidR="00C95D8E" w:rsidRPr="002C63B8">
        <w:rPr>
          <w:rFonts w:ascii="Arial" w:hAnsi="Arial" w:cs="Arial"/>
        </w:rPr>
        <w:t>posts to campaign</w:t>
      </w:r>
    </w:p>
    <w:p w14:paraId="48D3B7D2" w14:textId="40377AE9" w:rsidR="00556197" w:rsidRDefault="00AA5F26" w:rsidP="001A2112">
      <w:pPr>
        <w:numPr>
          <w:ilvl w:val="0"/>
          <w:numId w:val="3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Speak and make </w:t>
      </w:r>
      <w:r w:rsidR="00D4208A" w:rsidRPr="002C63B8">
        <w:rPr>
          <w:rFonts w:ascii="Arial" w:hAnsi="Arial" w:cs="Arial"/>
        </w:rPr>
        <w:t>presentations across the UK on health and safety for workers and h</w:t>
      </w:r>
      <w:r w:rsidRPr="002C63B8">
        <w:rPr>
          <w:rFonts w:ascii="Arial" w:hAnsi="Arial" w:cs="Arial"/>
        </w:rPr>
        <w:t>ow to campaign for improvements</w:t>
      </w:r>
      <w:r w:rsidR="00D4208A" w:rsidRPr="002C63B8">
        <w:rPr>
          <w:rFonts w:ascii="Arial" w:hAnsi="Arial" w:cs="Arial"/>
        </w:rPr>
        <w:t>, for example</w:t>
      </w:r>
      <w:r w:rsidR="007E4831">
        <w:rPr>
          <w:rFonts w:ascii="Arial" w:hAnsi="Arial" w:cs="Arial"/>
        </w:rPr>
        <w:t xml:space="preserve"> trade</w:t>
      </w:r>
      <w:r w:rsidR="00D4208A" w:rsidRPr="002C63B8">
        <w:rPr>
          <w:rFonts w:ascii="Arial" w:hAnsi="Arial" w:cs="Arial"/>
        </w:rPr>
        <w:t xml:space="preserve"> union branch meetings</w:t>
      </w:r>
      <w:r w:rsidR="00C95D8E" w:rsidRPr="002C63B8">
        <w:rPr>
          <w:rFonts w:ascii="Arial" w:hAnsi="Arial" w:cs="Arial"/>
        </w:rPr>
        <w:t xml:space="preserve">, Trades Councils and other organisation </w:t>
      </w:r>
      <w:r w:rsidR="00D4208A" w:rsidRPr="002C63B8">
        <w:rPr>
          <w:rFonts w:ascii="Arial" w:hAnsi="Arial" w:cs="Arial"/>
        </w:rPr>
        <w:t>events</w:t>
      </w:r>
      <w:r w:rsidR="00C95D8E" w:rsidRPr="002C63B8">
        <w:rPr>
          <w:rFonts w:ascii="Arial" w:hAnsi="Arial" w:cs="Arial"/>
        </w:rPr>
        <w:t xml:space="preserve">, </w:t>
      </w:r>
      <w:r w:rsidR="00D4208A" w:rsidRPr="002C63B8">
        <w:rPr>
          <w:rFonts w:ascii="Arial" w:hAnsi="Arial" w:cs="Arial"/>
        </w:rPr>
        <w:t>TU/TUC training courses</w:t>
      </w:r>
    </w:p>
    <w:p w14:paraId="160AE3FE" w14:textId="1DB764A3" w:rsidR="00C41BE0" w:rsidRDefault="00C41BE0" w:rsidP="001A211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F920F9">
        <w:rPr>
          <w:rFonts w:ascii="Arial" w:hAnsi="Arial" w:cs="Arial"/>
        </w:rPr>
        <w:t>, recruit to and deliver</w:t>
      </w:r>
      <w:r>
        <w:rPr>
          <w:rFonts w:ascii="Arial" w:hAnsi="Arial" w:cs="Arial"/>
        </w:rPr>
        <w:t xml:space="preserve"> training sessions on workplace health and safety issues</w:t>
      </w:r>
      <w:r w:rsidR="004C3A0D">
        <w:rPr>
          <w:rFonts w:ascii="Arial" w:hAnsi="Arial" w:cs="Arial"/>
        </w:rPr>
        <w:t xml:space="preserve"> for trade unions (at national, regional or branch level)</w:t>
      </w:r>
      <w:r w:rsidR="008970CA">
        <w:rPr>
          <w:rFonts w:ascii="Arial" w:hAnsi="Arial" w:cs="Arial"/>
        </w:rPr>
        <w:t xml:space="preserve"> and for other campaigning organisations</w:t>
      </w:r>
    </w:p>
    <w:p w14:paraId="20923B74" w14:textId="491047E3" w:rsidR="00A13358" w:rsidRPr="002C63B8" w:rsidRDefault="00A13358" w:rsidP="001A211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Develop partnerships with other organisations</w:t>
      </w:r>
      <w:r w:rsidR="001507D9">
        <w:rPr>
          <w:rFonts w:ascii="Arial" w:hAnsi="Arial" w:cs="Arial"/>
        </w:rPr>
        <w:t xml:space="preserve"> and groups </w:t>
      </w:r>
    </w:p>
    <w:p w14:paraId="7D3FDF08" w14:textId="77777777" w:rsidR="00556197" w:rsidRDefault="00556197" w:rsidP="001A2112">
      <w:pPr>
        <w:numPr>
          <w:ilvl w:val="0"/>
          <w:numId w:val="3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Support campaigns on health and safety in UK, EU and globally</w:t>
      </w:r>
    </w:p>
    <w:p w14:paraId="52EEE11A" w14:textId="4240E835" w:rsidR="00ED3FAF" w:rsidRDefault="00ED3FAF" w:rsidP="001A211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Produce materials for exhibitions, meetings, conferences and events</w:t>
      </w:r>
    </w:p>
    <w:p w14:paraId="165C3DC1" w14:textId="77777777" w:rsidR="00FF54C7" w:rsidRDefault="00FF54C7" w:rsidP="00FF54C7">
      <w:pPr>
        <w:rPr>
          <w:rFonts w:ascii="Arial" w:hAnsi="Arial" w:cs="Arial"/>
        </w:rPr>
      </w:pPr>
    </w:p>
    <w:p w14:paraId="6BB9D4BA" w14:textId="77777777" w:rsidR="00FF54C7" w:rsidRPr="002C63B8" w:rsidRDefault="00FF54C7" w:rsidP="001A2112">
      <w:pPr>
        <w:numPr>
          <w:ilvl w:val="0"/>
          <w:numId w:val="13"/>
        </w:numPr>
        <w:ind w:left="360"/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>Staff the GMHC office and public phone line</w:t>
      </w:r>
    </w:p>
    <w:p w14:paraId="5322C593" w14:textId="1B9BD653" w:rsidR="00FF54C7" w:rsidRPr="002C63B8" w:rsidRDefault="00FF54C7" w:rsidP="001A2112">
      <w:pPr>
        <w:numPr>
          <w:ilvl w:val="0"/>
          <w:numId w:val="4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Provide information and assistance by telephon</w:t>
      </w:r>
      <w:r w:rsidR="009C7EF7">
        <w:rPr>
          <w:rFonts w:ascii="Arial" w:hAnsi="Arial" w:cs="Arial"/>
        </w:rPr>
        <w:t xml:space="preserve">e, zoom and in person </w:t>
      </w:r>
      <w:r w:rsidRPr="002C63B8">
        <w:rPr>
          <w:rFonts w:ascii="Arial" w:hAnsi="Arial" w:cs="Arial"/>
        </w:rPr>
        <w:t xml:space="preserve">to individuals and organisations in relation to occupational health and safety issues </w:t>
      </w:r>
    </w:p>
    <w:p w14:paraId="780288B7" w14:textId="77777777" w:rsidR="00FF54C7" w:rsidRPr="002C63B8" w:rsidRDefault="00FF54C7" w:rsidP="001A2112">
      <w:pPr>
        <w:numPr>
          <w:ilvl w:val="0"/>
          <w:numId w:val="4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Refer to other agencies such as </w:t>
      </w:r>
      <w:r>
        <w:rPr>
          <w:rFonts w:ascii="Arial" w:hAnsi="Arial" w:cs="Arial"/>
        </w:rPr>
        <w:t>trade unions, s</w:t>
      </w:r>
      <w:r w:rsidRPr="002C63B8">
        <w:rPr>
          <w:rFonts w:ascii="Arial" w:hAnsi="Arial" w:cs="Arial"/>
        </w:rPr>
        <w:t xml:space="preserve">olicitors, </w:t>
      </w:r>
      <w:r>
        <w:rPr>
          <w:rFonts w:ascii="Arial" w:hAnsi="Arial" w:cs="Arial"/>
        </w:rPr>
        <w:t>other campaigns</w:t>
      </w:r>
      <w:r w:rsidRPr="002C63B8">
        <w:rPr>
          <w:rFonts w:ascii="Arial" w:hAnsi="Arial" w:cs="Arial"/>
        </w:rPr>
        <w:t xml:space="preserve"> as appropriate</w:t>
      </w:r>
    </w:p>
    <w:p w14:paraId="1443DF67" w14:textId="77777777" w:rsidR="00FF54C7" w:rsidRPr="002C63B8" w:rsidRDefault="00FF54C7" w:rsidP="00FF54C7">
      <w:pPr>
        <w:ind w:left="360"/>
        <w:rPr>
          <w:rFonts w:ascii="Arial" w:hAnsi="Arial" w:cs="Arial"/>
          <w:b/>
        </w:rPr>
      </w:pPr>
    </w:p>
    <w:p w14:paraId="0ADE1CE8" w14:textId="3FE65D28" w:rsidR="00FF54C7" w:rsidRPr="002C63B8" w:rsidRDefault="0084478B" w:rsidP="001A2112">
      <w:pPr>
        <w:numPr>
          <w:ilvl w:val="0"/>
          <w:numId w:val="13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Maintaining and Using </w:t>
      </w:r>
      <w:r w:rsidR="00FF54C7" w:rsidRPr="002C63B8">
        <w:rPr>
          <w:rFonts w:ascii="Arial" w:hAnsi="Arial" w:cs="Arial"/>
          <w:b/>
        </w:rPr>
        <w:t>Information</w:t>
      </w:r>
    </w:p>
    <w:p w14:paraId="0607A363" w14:textId="07FDD499" w:rsidR="00FF54C7" w:rsidRPr="002C63B8" w:rsidRDefault="00FF54C7" w:rsidP="001A2112">
      <w:pPr>
        <w:numPr>
          <w:ilvl w:val="0"/>
          <w:numId w:val="4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Write reports on a range of issues relating to health and safety for worker</w:t>
      </w:r>
      <w:r w:rsidR="004C60A3">
        <w:rPr>
          <w:rFonts w:ascii="Arial" w:hAnsi="Arial" w:cs="Arial"/>
        </w:rPr>
        <w:t>s</w:t>
      </w:r>
    </w:p>
    <w:p w14:paraId="6E13BBCB" w14:textId="77777777" w:rsidR="00FF54C7" w:rsidRPr="002C63B8" w:rsidRDefault="00FF54C7" w:rsidP="001A2112">
      <w:pPr>
        <w:numPr>
          <w:ilvl w:val="0"/>
          <w:numId w:val="4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Maintain databases of contacts</w:t>
      </w:r>
    </w:p>
    <w:p w14:paraId="061848BF" w14:textId="77777777" w:rsidR="00FF54C7" w:rsidRPr="002C63B8" w:rsidRDefault="00FF54C7" w:rsidP="001A2112">
      <w:pPr>
        <w:numPr>
          <w:ilvl w:val="0"/>
          <w:numId w:val="4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Maintain case files for individual enquiries</w:t>
      </w:r>
    </w:p>
    <w:p w14:paraId="6CAB6D5F" w14:textId="2CDFA186" w:rsidR="00FF54C7" w:rsidRPr="002C63B8" w:rsidRDefault="00ED3FAF" w:rsidP="001A211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F54C7" w:rsidRPr="002C63B8">
        <w:rPr>
          <w:rFonts w:ascii="Arial" w:hAnsi="Arial" w:cs="Arial"/>
        </w:rPr>
        <w:t>pdate</w:t>
      </w:r>
      <w:r>
        <w:rPr>
          <w:rFonts w:ascii="Arial" w:hAnsi="Arial" w:cs="Arial"/>
        </w:rPr>
        <w:t xml:space="preserve"> the GMHC</w:t>
      </w:r>
      <w:r w:rsidR="00FF54C7" w:rsidRPr="002C63B8"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>, the Eliminating Toxic Hazards website and the Training Safe app.</w:t>
      </w:r>
    </w:p>
    <w:p w14:paraId="078FD93D" w14:textId="77777777" w:rsidR="00FF54C7" w:rsidRPr="002C63B8" w:rsidRDefault="00FF54C7" w:rsidP="00FF54C7">
      <w:pPr>
        <w:rPr>
          <w:rFonts w:ascii="Arial" w:hAnsi="Arial" w:cs="Arial"/>
        </w:rPr>
      </w:pPr>
    </w:p>
    <w:p w14:paraId="348DB93A" w14:textId="77777777" w:rsidR="00FF54C7" w:rsidRPr="002C63B8" w:rsidRDefault="00FF54C7" w:rsidP="001A2112">
      <w:pPr>
        <w:numPr>
          <w:ilvl w:val="0"/>
          <w:numId w:val="13"/>
        </w:numPr>
        <w:ind w:left="360"/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>Development of the work programme</w:t>
      </w:r>
    </w:p>
    <w:p w14:paraId="4D8D229C" w14:textId="3317D33E" w:rsidR="00ED3FAF" w:rsidRDefault="00ED3FAF" w:rsidP="001A2112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Set out and develop the annual work programme</w:t>
      </w:r>
    </w:p>
    <w:p w14:paraId="3C07A529" w14:textId="07E4EB52" w:rsidR="00FF54C7" w:rsidRPr="002C63B8" w:rsidRDefault="00FF54C7" w:rsidP="001A2112">
      <w:pPr>
        <w:numPr>
          <w:ilvl w:val="0"/>
          <w:numId w:val="10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Work with the other worker</w:t>
      </w:r>
      <w:r w:rsidR="00D4420F">
        <w:rPr>
          <w:rFonts w:ascii="Arial" w:hAnsi="Arial" w:cs="Arial"/>
        </w:rPr>
        <w:t>s</w:t>
      </w:r>
      <w:r w:rsidRPr="002C63B8">
        <w:rPr>
          <w:rFonts w:ascii="Arial" w:hAnsi="Arial" w:cs="Arial"/>
        </w:rPr>
        <w:t>, the management committee</w:t>
      </w:r>
      <w:r w:rsidR="00006651">
        <w:rPr>
          <w:rFonts w:ascii="Arial" w:hAnsi="Arial" w:cs="Arial"/>
        </w:rPr>
        <w:t>, GMHC affiliates</w:t>
      </w:r>
      <w:r w:rsidRPr="002C63B8">
        <w:rPr>
          <w:rFonts w:ascii="Arial" w:hAnsi="Arial" w:cs="Arial"/>
        </w:rPr>
        <w:t xml:space="preserve"> and </w:t>
      </w:r>
      <w:r w:rsidR="00CA4EDE">
        <w:rPr>
          <w:rFonts w:ascii="Arial" w:hAnsi="Arial" w:cs="Arial"/>
        </w:rPr>
        <w:t>relevant</w:t>
      </w:r>
      <w:r w:rsidRPr="002C63B8">
        <w:rPr>
          <w:rFonts w:ascii="Arial" w:hAnsi="Arial" w:cs="Arial"/>
        </w:rPr>
        <w:t xml:space="preserve"> grou</w:t>
      </w:r>
      <w:r w:rsidRPr="00ED3FAF">
        <w:rPr>
          <w:rFonts w:ascii="Arial" w:hAnsi="Arial" w:cs="Arial"/>
        </w:rPr>
        <w:t>ps</w:t>
      </w:r>
      <w:r w:rsidRPr="002C63B8">
        <w:rPr>
          <w:rFonts w:ascii="Arial" w:hAnsi="Arial" w:cs="Arial"/>
        </w:rPr>
        <w:t xml:space="preserve"> </w:t>
      </w:r>
      <w:r w:rsidR="0036264B">
        <w:rPr>
          <w:rFonts w:ascii="Arial" w:hAnsi="Arial" w:cs="Arial"/>
        </w:rPr>
        <w:t xml:space="preserve">a) </w:t>
      </w:r>
      <w:r w:rsidRPr="002C63B8">
        <w:rPr>
          <w:rFonts w:ascii="Arial" w:hAnsi="Arial" w:cs="Arial"/>
        </w:rPr>
        <w:t>to develop a funding strategy</w:t>
      </w:r>
      <w:r w:rsidR="00006651">
        <w:rPr>
          <w:rFonts w:ascii="Arial" w:hAnsi="Arial" w:cs="Arial"/>
        </w:rPr>
        <w:t xml:space="preserve">, b) to develop </w:t>
      </w:r>
      <w:r w:rsidR="00AE5488">
        <w:rPr>
          <w:rFonts w:ascii="Arial" w:hAnsi="Arial" w:cs="Arial"/>
        </w:rPr>
        <w:t>workplace occupational health and safety</w:t>
      </w:r>
      <w:r w:rsidR="00006651">
        <w:rPr>
          <w:rFonts w:ascii="Arial" w:hAnsi="Arial" w:cs="Arial"/>
        </w:rPr>
        <w:t xml:space="preserve"> policies,</w:t>
      </w:r>
      <w:r w:rsidRPr="002C63B8">
        <w:rPr>
          <w:rFonts w:ascii="Arial" w:hAnsi="Arial" w:cs="Arial"/>
        </w:rPr>
        <w:t xml:space="preserve"> and </w:t>
      </w:r>
      <w:r w:rsidR="00006651">
        <w:rPr>
          <w:rFonts w:ascii="Arial" w:hAnsi="Arial" w:cs="Arial"/>
        </w:rPr>
        <w:t>c</w:t>
      </w:r>
      <w:r w:rsidR="0036264B">
        <w:rPr>
          <w:rFonts w:ascii="Arial" w:hAnsi="Arial" w:cs="Arial"/>
        </w:rPr>
        <w:t xml:space="preserve">) </w:t>
      </w:r>
      <w:r w:rsidRPr="002C63B8">
        <w:rPr>
          <w:rFonts w:ascii="Arial" w:hAnsi="Arial" w:cs="Arial"/>
        </w:rPr>
        <w:t>to improve the service provided by GMHC</w:t>
      </w:r>
    </w:p>
    <w:p w14:paraId="0C57ED7D" w14:textId="54750E1F" w:rsidR="00FF54C7" w:rsidRPr="002C63B8" w:rsidRDefault="00FF54C7" w:rsidP="001A2112">
      <w:pPr>
        <w:numPr>
          <w:ilvl w:val="0"/>
          <w:numId w:val="10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lastRenderedPageBreak/>
        <w:t xml:space="preserve">Work with Hazards </w:t>
      </w:r>
      <w:r>
        <w:rPr>
          <w:rFonts w:ascii="Arial" w:hAnsi="Arial" w:cs="Arial"/>
        </w:rPr>
        <w:t>C</w:t>
      </w:r>
      <w:r w:rsidRPr="002C63B8">
        <w:rPr>
          <w:rFonts w:ascii="Arial" w:hAnsi="Arial" w:cs="Arial"/>
        </w:rPr>
        <w:t xml:space="preserve">ampaign to extend and expand links between social justice campaigns and </w:t>
      </w:r>
      <w:r w:rsidR="000B688E">
        <w:rPr>
          <w:rFonts w:ascii="Arial" w:hAnsi="Arial" w:cs="Arial"/>
        </w:rPr>
        <w:t xml:space="preserve">the </w:t>
      </w:r>
      <w:r w:rsidRPr="002C63B8">
        <w:rPr>
          <w:rFonts w:ascii="Arial" w:hAnsi="Arial" w:cs="Arial"/>
        </w:rPr>
        <w:t>Hazards movement.</w:t>
      </w:r>
    </w:p>
    <w:p w14:paraId="243E94DA" w14:textId="77777777" w:rsidR="00FF54C7" w:rsidRPr="002C63B8" w:rsidRDefault="00FF54C7" w:rsidP="00FF54C7">
      <w:pPr>
        <w:ind w:left="720"/>
        <w:rPr>
          <w:rFonts w:ascii="Arial" w:hAnsi="Arial" w:cs="Arial"/>
        </w:rPr>
      </w:pPr>
    </w:p>
    <w:p w14:paraId="0FE12AC4" w14:textId="77777777" w:rsidR="00FF54C7" w:rsidRPr="002C63B8" w:rsidRDefault="00FF54C7" w:rsidP="001A2112">
      <w:pPr>
        <w:numPr>
          <w:ilvl w:val="0"/>
          <w:numId w:val="13"/>
        </w:numPr>
        <w:ind w:left="360"/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 xml:space="preserve">Management and Reporting </w:t>
      </w:r>
    </w:p>
    <w:p w14:paraId="4C326430" w14:textId="02834371" w:rsidR="00FF54C7" w:rsidRPr="002C63B8" w:rsidRDefault="00FF54C7" w:rsidP="001A2112">
      <w:pPr>
        <w:numPr>
          <w:ilvl w:val="0"/>
          <w:numId w:val="6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Report to the GMHC management committee as required</w:t>
      </w:r>
    </w:p>
    <w:p w14:paraId="443A6E1D" w14:textId="4C1E1680" w:rsidR="00FF54C7" w:rsidRPr="00487CEA" w:rsidRDefault="00FF54C7" w:rsidP="001A2112">
      <w:pPr>
        <w:numPr>
          <w:ilvl w:val="0"/>
          <w:numId w:val="6"/>
        </w:numPr>
        <w:rPr>
          <w:rFonts w:ascii="Arial" w:hAnsi="Arial" w:cs="Arial"/>
          <w:i/>
        </w:rPr>
      </w:pPr>
      <w:r w:rsidRPr="002C63B8">
        <w:rPr>
          <w:rFonts w:ascii="Arial" w:hAnsi="Arial" w:cs="Arial"/>
        </w:rPr>
        <w:t>Liaise and cooperate with GMA</w:t>
      </w:r>
      <w:r>
        <w:rPr>
          <w:rFonts w:ascii="Arial" w:hAnsi="Arial" w:cs="Arial"/>
        </w:rPr>
        <w:t>V</w:t>
      </w:r>
      <w:r w:rsidRPr="002C63B8">
        <w:rPr>
          <w:rFonts w:ascii="Arial" w:hAnsi="Arial" w:cs="Arial"/>
        </w:rPr>
        <w:t>SG workers on mutual aspects of the work to fulfil the wider aims of GMHC</w:t>
      </w:r>
    </w:p>
    <w:p w14:paraId="1E3C8194" w14:textId="5A7FABAC" w:rsidR="00487CEA" w:rsidRPr="00FF54C7" w:rsidRDefault="00487CEA" w:rsidP="001A2112">
      <w:pPr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Provide reports of work undertaken for any grant making bodies</w:t>
      </w:r>
    </w:p>
    <w:p w14:paraId="109F1EDD" w14:textId="77777777" w:rsidR="00FF54C7" w:rsidRDefault="00FF54C7" w:rsidP="00FF54C7">
      <w:pPr>
        <w:rPr>
          <w:rFonts w:ascii="Arial" w:hAnsi="Arial" w:cs="Arial"/>
        </w:rPr>
      </w:pPr>
    </w:p>
    <w:p w14:paraId="436FACF9" w14:textId="5FEB30D9" w:rsidR="00FF54C7" w:rsidRPr="002C63B8" w:rsidRDefault="00FF54C7" w:rsidP="00FF54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 </w:t>
      </w:r>
      <w:r w:rsidRPr="002C63B8">
        <w:rPr>
          <w:rFonts w:ascii="Arial" w:hAnsi="Arial" w:cs="Arial"/>
          <w:b/>
        </w:rPr>
        <w:t>Organise annual</w:t>
      </w:r>
      <w:r w:rsidR="00ED3FAF">
        <w:rPr>
          <w:rFonts w:ascii="Arial" w:hAnsi="Arial" w:cs="Arial"/>
          <w:b/>
        </w:rPr>
        <w:t xml:space="preserve"> International</w:t>
      </w:r>
      <w:r w:rsidRPr="002C63B8">
        <w:rPr>
          <w:rFonts w:ascii="Arial" w:hAnsi="Arial" w:cs="Arial"/>
          <w:b/>
        </w:rPr>
        <w:t xml:space="preserve"> Workers Memorial Day </w:t>
      </w:r>
      <w:r w:rsidR="00ED3FAF">
        <w:rPr>
          <w:rFonts w:ascii="Arial" w:hAnsi="Arial" w:cs="Arial"/>
          <w:b/>
        </w:rPr>
        <w:t>and other events</w:t>
      </w:r>
      <w:r w:rsidR="005565A8">
        <w:rPr>
          <w:rFonts w:ascii="Arial" w:hAnsi="Arial" w:cs="Arial"/>
          <w:b/>
        </w:rPr>
        <w:t xml:space="preserve"> to promote health and safety at work</w:t>
      </w:r>
    </w:p>
    <w:p w14:paraId="25183BBA" w14:textId="7015475C" w:rsidR="00FF54C7" w:rsidRDefault="00FF54C7" w:rsidP="001A2112">
      <w:pPr>
        <w:numPr>
          <w:ilvl w:val="0"/>
          <w:numId w:val="2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Organise the annual </w:t>
      </w:r>
      <w:r w:rsidR="00ED3FAF">
        <w:rPr>
          <w:rFonts w:ascii="Arial" w:hAnsi="Arial" w:cs="Arial"/>
        </w:rPr>
        <w:t>IWMD e</w:t>
      </w:r>
      <w:r w:rsidRPr="002C63B8">
        <w:rPr>
          <w:rFonts w:ascii="Arial" w:hAnsi="Arial" w:cs="Arial"/>
        </w:rPr>
        <w:t>vent in Manchester</w:t>
      </w:r>
      <w:r w:rsidR="00ED3FAF">
        <w:rPr>
          <w:rFonts w:ascii="Arial" w:hAnsi="Arial" w:cs="Arial"/>
        </w:rPr>
        <w:t xml:space="preserve"> and support other IWMD events</w:t>
      </w:r>
      <w:r w:rsidR="005565A8">
        <w:rPr>
          <w:rFonts w:ascii="Arial" w:hAnsi="Arial" w:cs="Arial"/>
        </w:rPr>
        <w:t xml:space="preserve"> online and in person</w:t>
      </w:r>
    </w:p>
    <w:p w14:paraId="35BEEA20" w14:textId="54977E9C" w:rsidR="005565A8" w:rsidRDefault="005565A8" w:rsidP="001A21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Produce exhibition for IWMD in locations such as People’s History Museum and Working Class Movement Library</w:t>
      </w:r>
    </w:p>
    <w:p w14:paraId="600675BC" w14:textId="08FBBD1F" w:rsidR="00ED3FAF" w:rsidRDefault="00ED3FAF" w:rsidP="001A21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‘The Whole Story’ for IWMD, produce information sheets</w:t>
      </w:r>
      <w:r w:rsidR="005565A8">
        <w:rPr>
          <w:rFonts w:ascii="Arial" w:hAnsi="Arial" w:cs="Arial"/>
        </w:rPr>
        <w:t>, maintain the list and stories of people who have died during the year because of work</w:t>
      </w:r>
    </w:p>
    <w:p w14:paraId="6E24F170" w14:textId="256E5C9E" w:rsidR="00ED3FAF" w:rsidRPr="00ED3FAF" w:rsidRDefault="00ED3FAF" w:rsidP="001A2112">
      <w:pPr>
        <w:numPr>
          <w:ilvl w:val="0"/>
          <w:numId w:val="2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Stimulate, support and co-ordinate public meetings and events</w:t>
      </w:r>
    </w:p>
    <w:p w14:paraId="2DB80D36" w14:textId="77777777" w:rsidR="00FF54C7" w:rsidRPr="002C63B8" w:rsidRDefault="00FF54C7" w:rsidP="001A2112">
      <w:pPr>
        <w:numPr>
          <w:ilvl w:val="0"/>
          <w:numId w:val="2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Produce materials and resources to inform and promote events</w:t>
      </w:r>
    </w:p>
    <w:p w14:paraId="08DFA4C4" w14:textId="77777777" w:rsidR="00FF54C7" w:rsidRPr="002C63B8" w:rsidRDefault="00FF54C7" w:rsidP="001A2112">
      <w:pPr>
        <w:numPr>
          <w:ilvl w:val="0"/>
          <w:numId w:val="2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Organise/attend demonstrations calling for improved occupational health and safety</w:t>
      </w:r>
    </w:p>
    <w:p w14:paraId="27AD540C" w14:textId="77777777" w:rsidR="00556197" w:rsidRDefault="00556197" w:rsidP="00556197">
      <w:pPr>
        <w:rPr>
          <w:rFonts w:ascii="Arial" w:hAnsi="Arial" w:cs="Arial"/>
        </w:rPr>
      </w:pPr>
    </w:p>
    <w:p w14:paraId="7ACAD5D7" w14:textId="52F52881" w:rsidR="005565A8" w:rsidRDefault="005565A8" w:rsidP="005561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 Organise GMHC meetings</w:t>
      </w:r>
    </w:p>
    <w:p w14:paraId="3765D568" w14:textId="76A1CF2F" w:rsidR="005565A8" w:rsidRDefault="005565A8" w:rsidP="001A211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Quarterly meetings of North West </w:t>
      </w:r>
      <w:r w:rsidR="00BD126E">
        <w:rPr>
          <w:rFonts w:ascii="Arial" w:hAnsi="Arial" w:cs="Arial"/>
        </w:rPr>
        <w:t xml:space="preserve">Trade Union </w:t>
      </w:r>
      <w:r>
        <w:rPr>
          <w:rFonts w:ascii="Arial" w:hAnsi="Arial" w:cs="Arial"/>
        </w:rPr>
        <w:t>Safety Reps</w:t>
      </w:r>
    </w:p>
    <w:p w14:paraId="48139ADC" w14:textId="170E391D" w:rsidR="005565A8" w:rsidRDefault="005565A8" w:rsidP="001A211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Quarterly meetings of GMHC Affiliates</w:t>
      </w:r>
    </w:p>
    <w:p w14:paraId="0C0674C2" w14:textId="44E833FB" w:rsidR="00946E5A" w:rsidRPr="00946E5A" w:rsidRDefault="00946E5A" w:rsidP="00946E5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946E5A">
        <w:rPr>
          <w:rFonts w:ascii="Arial" w:hAnsi="Arial" w:cs="Arial"/>
          <w:color w:val="000000"/>
        </w:rPr>
        <w:t>ctive involve</w:t>
      </w:r>
      <w:r>
        <w:rPr>
          <w:rFonts w:ascii="Arial" w:hAnsi="Arial" w:cs="Arial"/>
          <w:color w:val="000000"/>
        </w:rPr>
        <w:t>ment</w:t>
      </w:r>
      <w:r w:rsidRPr="00946E5A">
        <w:rPr>
          <w:rFonts w:ascii="Arial" w:hAnsi="Arial" w:cs="Arial"/>
          <w:color w:val="000000"/>
        </w:rPr>
        <w:t xml:space="preserve"> in or lead various campaign groups attached to the GMHC</w:t>
      </w:r>
      <w:r w:rsidR="004867CF">
        <w:rPr>
          <w:rFonts w:ascii="Arial" w:hAnsi="Arial" w:cs="Arial"/>
          <w:color w:val="000000"/>
        </w:rPr>
        <w:t xml:space="preserve"> as and when necessary</w:t>
      </w:r>
    </w:p>
    <w:p w14:paraId="19CD7BB0" w14:textId="77777777" w:rsidR="005565A8" w:rsidRPr="005565A8" w:rsidRDefault="005565A8" w:rsidP="00556197">
      <w:pPr>
        <w:rPr>
          <w:rFonts w:ascii="Arial" w:hAnsi="Arial" w:cs="Arial"/>
        </w:rPr>
      </w:pPr>
    </w:p>
    <w:p w14:paraId="3F7E287A" w14:textId="35F2015D" w:rsidR="00AA579E" w:rsidRPr="002C63B8" w:rsidRDefault="00AA579E" w:rsidP="001A2112">
      <w:pPr>
        <w:numPr>
          <w:ilvl w:val="0"/>
          <w:numId w:val="16"/>
        </w:numPr>
        <w:ind w:left="360"/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>Maintain</w:t>
      </w:r>
      <w:r w:rsidR="00556197" w:rsidRPr="002C63B8">
        <w:rPr>
          <w:rFonts w:ascii="Arial" w:hAnsi="Arial" w:cs="Arial"/>
          <w:b/>
        </w:rPr>
        <w:t xml:space="preserve"> the profile/lead of the Hazards </w:t>
      </w:r>
      <w:r w:rsidR="00D70997">
        <w:rPr>
          <w:rFonts w:ascii="Arial" w:hAnsi="Arial" w:cs="Arial"/>
          <w:b/>
        </w:rPr>
        <w:t>C</w:t>
      </w:r>
      <w:r w:rsidRPr="002C63B8">
        <w:rPr>
          <w:rFonts w:ascii="Arial" w:hAnsi="Arial" w:cs="Arial"/>
          <w:b/>
        </w:rPr>
        <w:t>ampaign</w:t>
      </w:r>
    </w:p>
    <w:p w14:paraId="65E39B2C" w14:textId="77777777" w:rsidR="00D70997" w:rsidRPr="002C63B8" w:rsidRDefault="00D70997" w:rsidP="001A2112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Pr="002C63B8">
        <w:rPr>
          <w:rFonts w:ascii="Arial" w:hAnsi="Arial" w:cs="Arial"/>
        </w:rPr>
        <w:t xml:space="preserve"> the secretariat for the </w:t>
      </w:r>
      <w:r>
        <w:rPr>
          <w:rFonts w:ascii="Arial" w:hAnsi="Arial" w:cs="Arial"/>
        </w:rPr>
        <w:t>n</w:t>
      </w:r>
      <w:r w:rsidRPr="002C63B8">
        <w:rPr>
          <w:rFonts w:ascii="Arial" w:hAnsi="Arial" w:cs="Arial"/>
        </w:rPr>
        <w:t>ational Hazards Campaign, organising and chairing up to four meetings per year</w:t>
      </w:r>
    </w:p>
    <w:p w14:paraId="67C4D26E" w14:textId="77777777" w:rsidR="00556197" w:rsidRPr="002C63B8" w:rsidRDefault="00D70997" w:rsidP="001A2112">
      <w:pPr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Contribute to d</w:t>
      </w:r>
      <w:r w:rsidR="00556197" w:rsidRPr="002C63B8">
        <w:rPr>
          <w:rFonts w:ascii="Arial" w:hAnsi="Arial" w:cs="Arial"/>
        </w:rPr>
        <w:t>evelop</w:t>
      </w:r>
      <w:r>
        <w:rPr>
          <w:rFonts w:ascii="Arial" w:hAnsi="Arial" w:cs="Arial"/>
        </w:rPr>
        <w:t>ing</w:t>
      </w:r>
      <w:r w:rsidR="00AA5F26" w:rsidRPr="002C63B8">
        <w:rPr>
          <w:rFonts w:ascii="Arial" w:hAnsi="Arial" w:cs="Arial"/>
        </w:rPr>
        <w:t xml:space="preserve"> strategy for Hazards Campaign</w:t>
      </w:r>
      <w:r>
        <w:rPr>
          <w:rFonts w:ascii="Arial" w:hAnsi="Arial" w:cs="Arial"/>
        </w:rPr>
        <w:t xml:space="preserve"> and </w:t>
      </w:r>
      <w:r w:rsidR="00AA579E" w:rsidRPr="002C63B8">
        <w:rPr>
          <w:rFonts w:ascii="Arial" w:hAnsi="Arial" w:cs="Arial"/>
        </w:rPr>
        <w:t xml:space="preserve">maintain </w:t>
      </w:r>
      <w:r>
        <w:rPr>
          <w:rFonts w:ascii="Arial" w:hAnsi="Arial" w:cs="Arial"/>
        </w:rPr>
        <w:t>its</w:t>
      </w:r>
      <w:r w:rsidR="00AA579E" w:rsidRPr="002C63B8">
        <w:rPr>
          <w:rFonts w:ascii="Arial" w:hAnsi="Arial" w:cs="Arial"/>
        </w:rPr>
        <w:t xml:space="preserve"> profile</w:t>
      </w:r>
      <w:r>
        <w:rPr>
          <w:rFonts w:ascii="Arial" w:hAnsi="Arial" w:cs="Arial"/>
        </w:rPr>
        <w:t xml:space="preserve"> </w:t>
      </w:r>
    </w:p>
    <w:p w14:paraId="04C9B1F0" w14:textId="2B73C403" w:rsidR="00556197" w:rsidRPr="002C63B8" w:rsidRDefault="00556197" w:rsidP="001A2112">
      <w:pPr>
        <w:numPr>
          <w:ilvl w:val="0"/>
          <w:numId w:val="11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Co</w:t>
      </w:r>
      <w:r w:rsidR="00AA5F26" w:rsidRPr="002C63B8">
        <w:rPr>
          <w:rFonts w:ascii="Arial" w:hAnsi="Arial" w:cs="Arial"/>
        </w:rPr>
        <w:t xml:space="preserve">-ordinate information exchange </w:t>
      </w:r>
      <w:r w:rsidRPr="002C63B8">
        <w:rPr>
          <w:rFonts w:ascii="Arial" w:hAnsi="Arial" w:cs="Arial"/>
        </w:rPr>
        <w:t xml:space="preserve">between members of Hazards </w:t>
      </w:r>
      <w:r w:rsidR="00035D5B">
        <w:rPr>
          <w:rFonts w:ascii="Arial" w:hAnsi="Arial" w:cs="Arial"/>
        </w:rPr>
        <w:t>C</w:t>
      </w:r>
      <w:r w:rsidRPr="002C63B8">
        <w:rPr>
          <w:rFonts w:ascii="Arial" w:hAnsi="Arial" w:cs="Arial"/>
        </w:rPr>
        <w:t>ampaign and others via email lists</w:t>
      </w:r>
    </w:p>
    <w:p w14:paraId="48BBEDD9" w14:textId="77777777" w:rsidR="00556197" w:rsidRPr="002C63B8" w:rsidRDefault="00556197" w:rsidP="001A2112">
      <w:pPr>
        <w:numPr>
          <w:ilvl w:val="0"/>
          <w:numId w:val="11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Maintain and extend </w:t>
      </w:r>
      <w:r w:rsidR="00D70997">
        <w:rPr>
          <w:rFonts w:ascii="Arial" w:hAnsi="Arial" w:cs="Arial"/>
        </w:rPr>
        <w:t>the</w:t>
      </w:r>
      <w:r w:rsidRPr="002C63B8">
        <w:rPr>
          <w:rFonts w:ascii="Arial" w:hAnsi="Arial" w:cs="Arial"/>
        </w:rPr>
        <w:t xml:space="preserve"> network of contacts, locally, nationally and internationally </w:t>
      </w:r>
    </w:p>
    <w:p w14:paraId="6CA0775E" w14:textId="77777777" w:rsidR="00556197" w:rsidRPr="002C63B8" w:rsidRDefault="002E18D3" w:rsidP="001A2112">
      <w:pPr>
        <w:numPr>
          <w:ilvl w:val="0"/>
          <w:numId w:val="11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>Identify</w:t>
      </w:r>
      <w:r w:rsidR="00556197" w:rsidRPr="002C63B8">
        <w:rPr>
          <w:rFonts w:ascii="Arial" w:hAnsi="Arial" w:cs="Arial"/>
        </w:rPr>
        <w:t xml:space="preserve"> new organisations/</w:t>
      </w:r>
      <w:r w:rsidRPr="002C63B8">
        <w:rPr>
          <w:rFonts w:ascii="Arial" w:hAnsi="Arial" w:cs="Arial"/>
        </w:rPr>
        <w:t>activists</w:t>
      </w:r>
      <w:r w:rsidR="00556197" w:rsidRPr="002C63B8">
        <w:rPr>
          <w:rFonts w:ascii="Arial" w:hAnsi="Arial" w:cs="Arial"/>
        </w:rPr>
        <w:t xml:space="preserve"> and opportunities </w:t>
      </w:r>
      <w:r w:rsidR="00AA579E" w:rsidRPr="002C63B8">
        <w:rPr>
          <w:rFonts w:ascii="Arial" w:hAnsi="Arial" w:cs="Arial"/>
        </w:rPr>
        <w:t xml:space="preserve">with whom to </w:t>
      </w:r>
      <w:r w:rsidR="00556197" w:rsidRPr="002C63B8">
        <w:rPr>
          <w:rFonts w:ascii="Arial" w:hAnsi="Arial" w:cs="Arial"/>
        </w:rPr>
        <w:t xml:space="preserve">work on aspects of workplace health and safety and </w:t>
      </w:r>
      <w:r w:rsidR="00AA579E" w:rsidRPr="002C63B8">
        <w:rPr>
          <w:rFonts w:ascii="Arial" w:hAnsi="Arial" w:cs="Arial"/>
        </w:rPr>
        <w:t>social justice</w:t>
      </w:r>
    </w:p>
    <w:p w14:paraId="631053AC" w14:textId="506B55ED" w:rsidR="00662FC3" w:rsidRDefault="00C95D8E" w:rsidP="001A2112">
      <w:pPr>
        <w:numPr>
          <w:ilvl w:val="0"/>
          <w:numId w:val="1"/>
        </w:numPr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Help to support local Hazards groups across the </w:t>
      </w:r>
      <w:r w:rsidR="005565A8">
        <w:rPr>
          <w:rFonts w:ascii="Arial" w:hAnsi="Arial" w:cs="Arial"/>
        </w:rPr>
        <w:t>UK</w:t>
      </w:r>
    </w:p>
    <w:p w14:paraId="0466D783" w14:textId="378F3AAB" w:rsidR="00D70997" w:rsidRPr="00D70997" w:rsidRDefault="00D70997" w:rsidP="001A21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that the </w:t>
      </w:r>
      <w:r w:rsidRPr="002C63B8">
        <w:rPr>
          <w:rFonts w:ascii="Arial" w:hAnsi="Arial" w:cs="Arial"/>
        </w:rPr>
        <w:t>Hazard</w:t>
      </w:r>
      <w:r>
        <w:rPr>
          <w:rFonts w:ascii="Arial" w:hAnsi="Arial" w:cs="Arial"/>
        </w:rPr>
        <w:t xml:space="preserve">s </w:t>
      </w:r>
      <w:r w:rsidR="00035D5B">
        <w:rPr>
          <w:rFonts w:ascii="Arial" w:hAnsi="Arial" w:cs="Arial"/>
        </w:rPr>
        <w:t>C</w:t>
      </w:r>
      <w:r w:rsidRPr="002C63B8">
        <w:rPr>
          <w:rFonts w:ascii="Arial" w:hAnsi="Arial" w:cs="Arial"/>
        </w:rPr>
        <w:t>ampaign website</w:t>
      </w:r>
      <w:r w:rsidR="00874D39">
        <w:rPr>
          <w:rFonts w:ascii="Arial" w:hAnsi="Arial" w:cs="Arial"/>
        </w:rPr>
        <w:t xml:space="preserve"> and social media</w:t>
      </w:r>
      <w:r w:rsidRPr="002C63B8">
        <w:rPr>
          <w:rFonts w:ascii="Arial" w:hAnsi="Arial" w:cs="Arial"/>
        </w:rPr>
        <w:t xml:space="preserve"> campaigns </w:t>
      </w:r>
      <w:r>
        <w:rPr>
          <w:rFonts w:ascii="Arial" w:hAnsi="Arial" w:cs="Arial"/>
        </w:rPr>
        <w:t xml:space="preserve">are kept </w:t>
      </w:r>
      <w:r w:rsidRPr="002C63B8">
        <w:rPr>
          <w:rFonts w:ascii="Arial" w:hAnsi="Arial" w:cs="Arial"/>
        </w:rPr>
        <w:t>up to date.</w:t>
      </w:r>
    </w:p>
    <w:p w14:paraId="786670E3" w14:textId="77777777" w:rsidR="00BD6D7A" w:rsidRPr="002C63B8" w:rsidRDefault="00BD6D7A">
      <w:pPr>
        <w:rPr>
          <w:rFonts w:ascii="Arial" w:hAnsi="Arial" w:cs="Arial"/>
        </w:rPr>
      </w:pPr>
    </w:p>
    <w:p w14:paraId="0D05AC6E" w14:textId="71F984F5" w:rsidR="00D70997" w:rsidRPr="002C63B8" w:rsidRDefault="00D70997" w:rsidP="001A2112">
      <w:pPr>
        <w:numPr>
          <w:ilvl w:val="0"/>
          <w:numId w:val="16"/>
        </w:numPr>
        <w:ind w:left="360"/>
        <w:rPr>
          <w:rFonts w:ascii="Arial" w:hAnsi="Arial" w:cs="Arial"/>
          <w:b/>
        </w:rPr>
      </w:pPr>
      <w:r w:rsidRPr="002C63B8">
        <w:rPr>
          <w:rFonts w:ascii="Arial" w:hAnsi="Arial" w:cs="Arial"/>
          <w:b/>
        </w:rPr>
        <w:t>Organis</w:t>
      </w:r>
      <w:r w:rsidR="005565A8">
        <w:rPr>
          <w:rFonts w:ascii="Arial" w:hAnsi="Arial" w:cs="Arial"/>
          <w:b/>
        </w:rPr>
        <w:t>e</w:t>
      </w:r>
      <w:r w:rsidRPr="002C63B8">
        <w:rPr>
          <w:rFonts w:ascii="Arial" w:hAnsi="Arial" w:cs="Arial"/>
          <w:b/>
        </w:rPr>
        <w:t xml:space="preserve"> the Hazards conference on behalf of the Hazards Campaign</w:t>
      </w:r>
    </w:p>
    <w:p w14:paraId="2DB4A418" w14:textId="77777777" w:rsidR="00D70997" w:rsidRPr="002C63B8" w:rsidRDefault="00D70997" w:rsidP="001A2112">
      <w:pPr>
        <w:numPr>
          <w:ilvl w:val="0"/>
          <w:numId w:val="9"/>
        </w:numPr>
        <w:ind w:left="754" w:hanging="357"/>
        <w:rPr>
          <w:rFonts w:ascii="Arial" w:hAnsi="Arial" w:cs="Arial"/>
        </w:rPr>
      </w:pPr>
      <w:r w:rsidRPr="002C63B8">
        <w:rPr>
          <w:rFonts w:ascii="Arial" w:hAnsi="Arial" w:cs="Arial"/>
        </w:rPr>
        <w:t>Raise sponsorship</w:t>
      </w:r>
    </w:p>
    <w:p w14:paraId="0608060A" w14:textId="77777777" w:rsidR="00D70997" w:rsidRPr="002C63B8" w:rsidRDefault="00D70997" w:rsidP="001A2112">
      <w:pPr>
        <w:numPr>
          <w:ilvl w:val="0"/>
          <w:numId w:val="9"/>
        </w:numPr>
        <w:ind w:left="754" w:hanging="357"/>
        <w:rPr>
          <w:rFonts w:ascii="Arial" w:hAnsi="Arial" w:cs="Arial"/>
        </w:rPr>
      </w:pPr>
      <w:r w:rsidRPr="002C63B8">
        <w:rPr>
          <w:rFonts w:ascii="Arial" w:hAnsi="Arial" w:cs="Arial"/>
        </w:rPr>
        <w:t>Organise content of programme – arranging speakers, workshops, facilitators conference meetings, exhibitions</w:t>
      </w:r>
    </w:p>
    <w:p w14:paraId="7CDC4E86" w14:textId="6C281863" w:rsidR="00D70997" w:rsidRPr="002C63B8" w:rsidRDefault="00D70997" w:rsidP="001A2112">
      <w:pPr>
        <w:numPr>
          <w:ilvl w:val="0"/>
          <w:numId w:val="9"/>
        </w:numPr>
        <w:ind w:left="754" w:hanging="357"/>
        <w:rPr>
          <w:rFonts w:ascii="Arial" w:hAnsi="Arial" w:cs="Arial"/>
        </w:rPr>
      </w:pPr>
      <w:r w:rsidRPr="002C63B8">
        <w:rPr>
          <w:rFonts w:ascii="Arial" w:hAnsi="Arial" w:cs="Arial"/>
        </w:rPr>
        <w:t xml:space="preserve">Organise logistics to ensure successful conference – </w:t>
      </w:r>
      <w:r w:rsidR="00DD540A">
        <w:rPr>
          <w:rFonts w:ascii="Arial" w:hAnsi="Arial" w:cs="Arial"/>
        </w:rPr>
        <w:t>promoting</w:t>
      </w:r>
      <w:r w:rsidR="00246A65">
        <w:rPr>
          <w:rFonts w:ascii="Arial" w:hAnsi="Arial" w:cs="Arial"/>
        </w:rPr>
        <w:t xml:space="preserve"> it</w:t>
      </w:r>
      <w:r w:rsidR="00DD540A">
        <w:rPr>
          <w:rFonts w:ascii="Arial" w:hAnsi="Arial" w:cs="Arial"/>
        </w:rPr>
        <w:t xml:space="preserve"> through trade unions, </w:t>
      </w:r>
      <w:r w:rsidRPr="002C63B8">
        <w:rPr>
          <w:rFonts w:ascii="Arial" w:hAnsi="Arial" w:cs="Arial"/>
        </w:rPr>
        <w:t xml:space="preserve">registration of delegates, liaison with the venue, onsite organisation </w:t>
      </w:r>
    </w:p>
    <w:p w14:paraId="2ABD60EB" w14:textId="77777777" w:rsidR="00D70997" w:rsidRPr="002C63B8" w:rsidRDefault="00D70997" w:rsidP="00FF54C7">
      <w:pPr>
        <w:rPr>
          <w:rFonts w:ascii="Arial" w:hAnsi="Arial" w:cs="Arial"/>
          <w:i/>
        </w:rPr>
      </w:pPr>
    </w:p>
    <w:p w14:paraId="3E3BE320" w14:textId="77777777" w:rsidR="00EF50CE" w:rsidRPr="00586146" w:rsidRDefault="005E09F4">
      <w:pPr>
        <w:rPr>
          <w:rFonts w:ascii="Arial" w:hAnsi="Arial" w:cs="Arial"/>
          <w:b/>
          <w:sz w:val="28"/>
          <w:szCs w:val="28"/>
        </w:rPr>
      </w:pPr>
      <w:r w:rsidRPr="002C63B8">
        <w:rPr>
          <w:rFonts w:ascii="Arial" w:hAnsi="Arial" w:cs="Arial"/>
          <w:b/>
        </w:rPr>
        <w:br w:type="page"/>
      </w:r>
      <w:r w:rsidR="00EF50CE" w:rsidRPr="00586146">
        <w:rPr>
          <w:rFonts w:ascii="Arial" w:hAnsi="Arial" w:cs="Arial"/>
          <w:b/>
          <w:sz w:val="28"/>
          <w:szCs w:val="28"/>
        </w:rPr>
        <w:lastRenderedPageBreak/>
        <w:t>Person Specification</w:t>
      </w:r>
    </w:p>
    <w:p w14:paraId="1A850E9B" w14:textId="77777777" w:rsidR="002E6899" w:rsidRPr="002C63B8" w:rsidRDefault="002E6899">
      <w:pPr>
        <w:rPr>
          <w:rFonts w:ascii="Arial" w:hAnsi="Arial" w:cs="Arial"/>
          <w:sz w:val="22"/>
          <w:szCs w:val="22"/>
        </w:rPr>
      </w:pPr>
      <w:r w:rsidRPr="002C63B8">
        <w:rPr>
          <w:rFonts w:ascii="Arial" w:hAnsi="Arial" w:cs="Arial"/>
          <w:sz w:val="22"/>
          <w:szCs w:val="22"/>
        </w:rPr>
        <w:t>(Qualities/Skills/Experience)</w:t>
      </w:r>
    </w:p>
    <w:p w14:paraId="7D8E0AD3" w14:textId="77777777" w:rsidR="001F364F" w:rsidRPr="002C63B8" w:rsidRDefault="002E6899">
      <w:pPr>
        <w:rPr>
          <w:rFonts w:ascii="Arial" w:hAnsi="Arial" w:cs="Arial"/>
          <w:sz w:val="22"/>
          <w:szCs w:val="22"/>
        </w:rPr>
      </w:pPr>
      <w:r w:rsidRPr="002C63B8">
        <w:rPr>
          <w:rFonts w:ascii="Arial" w:hAnsi="Arial" w:cs="Arial"/>
          <w:sz w:val="22"/>
          <w:szCs w:val="22"/>
        </w:rPr>
        <w:t xml:space="preserve">Applicants will be short-listed on the following specifications and should refer to them in their application. </w:t>
      </w:r>
    </w:p>
    <w:p w14:paraId="4D423B89" w14:textId="77777777" w:rsidR="002E6899" w:rsidRPr="002C63B8" w:rsidRDefault="002E689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112576" w:rsidRPr="002C63B8" w14:paraId="15C7AEE9" w14:textId="77777777" w:rsidTr="00112576">
        <w:tc>
          <w:tcPr>
            <w:tcW w:w="9209" w:type="dxa"/>
            <w:vAlign w:val="center"/>
          </w:tcPr>
          <w:p w14:paraId="00F2CC6B" w14:textId="77777777" w:rsidR="00112576" w:rsidRPr="002C63B8" w:rsidRDefault="00112576" w:rsidP="007C23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63B8">
              <w:rPr>
                <w:rFonts w:ascii="Arial" w:hAnsi="Arial" w:cs="Arial"/>
                <w:b/>
                <w:sz w:val="22"/>
                <w:szCs w:val="22"/>
              </w:rPr>
              <w:t>ESSENTIAL CRITERIA</w:t>
            </w:r>
          </w:p>
          <w:p w14:paraId="7D98C995" w14:textId="77777777" w:rsidR="00112576" w:rsidRPr="002C63B8" w:rsidRDefault="00112576" w:rsidP="007C23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576" w:rsidRPr="002C63B8" w14:paraId="3E3000B4" w14:textId="77777777" w:rsidTr="00112576">
        <w:tc>
          <w:tcPr>
            <w:tcW w:w="9209" w:type="dxa"/>
          </w:tcPr>
          <w:p w14:paraId="0B1AAECF" w14:textId="77777777" w:rsidR="00112576" w:rsidRDefault="00112576" w:rsidP="005565A8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Knowledge and experience of occupational health and safety work</w:t>
            </w:r>
          </w:p>
          <w:p w14:paraId="63A51FB7" w14:textId="64388BBB" w:rsidR="00112576" w:rsidRPr="002C63B8" w:rsidRDefault="00112576" w:rsidP="0055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3C0F7256" w14:textId="77777777" w:rsidTr="00112576">
        <w:tc>
          <w:tcPr>
            <w:tcW w:w="9209" w:type="dxa"/>
          </w:tcPr>
          <w:p w14:paraId="351D04DF" w14:textId="77777777" w:rsidR="00112576" w:rsidRDefault="00112576" w:rsidP="005565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experience of the trade union movement, especially in Greater Manchester and the North West</w:t>
            </w:r>
          </w:p>
          <w:p w14:paraId="2E1324A6" w14:textId="1F67725F" w:rsidR="00112576" w:rsidRPr="002C63B8" w:rsidRDefault="00112576" w:rsidP="0055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7C21298E" w14:textId="77777777" w:rsidTr="00112576">
        <w:tc>
          <w:tcPr>
            <w:tcW w:w="9209" w:type="dxa"/>
          </w:tcPr>
          <w:p w14:paraId="12167A75" w14:textId="4EE5E2BF" w:rsidR="00112576" w:rsidRPr="002C63B8" w:rsidRDefault="00112576" w:rsidP="005565A8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Ability to communicate clearly orally and in writing</w:t>
            </w:r>
          </w:p>
          <w:p w14:paraId="5297D45A" w14:textId="03648ECF" w:rsidR="00112576" w:rsidRPr="002C63B8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7E6B4536" w14:textId="77777777" w:rsidTr="00112576">
        <w:tc>
          <w:tcPr>
            <w:tcW w:w="9209" w:type="dxa"/>
          </w:tcPr>
          <w:p w14:paraId="1F4426CC" w14:textId="77777777" w:rsidR="00112576" w:rsidRPr="002C63B8" w:rsidRDefault="00112576" w:rsidP="007C2354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Ability to work within a small team and on own initiative</w:t>
            </w:r>
          </w:p>
          <w:p w14:paraId="14911D7B" w14:textId="77777777" w:rsidR="00112576" w:rsidRPr="002C63B8" w:rsidRDefault="00112576" w:rsidP="007C23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2CBBBE99" w14:textId="77777777" w:rsidTr="00112576">
        <w:tc>
          <w:tcPr>
            <w:tcW w:w="9209" w:type="dxa"/>
          </w:tcPr>
          <w:p w14:paraId="74C1F583" w14:textId="77777777" w:rsidR="00112576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Willingness to travel throughout North West and occasionally elsewhere.  Practically this means being a car driver and having access to use of a car.</w:t>
            </w:r>
          </w:p>
          <w:p w14:paraId="744B284B" w14:textId="3B9C3A4A" w:rsidR="00112576" w:rsidRPr="002C63B8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0CEF377A" w14:textId="77777777" w:rsidTr="00112576">
        <w:tc>
          <w:tcPr>
            <w:tcW w:w="9209" w:type="dxa"/>
          </w:tcPr>
          <w:p w14:paraId="6A1F086A" w14:textId="58BDD481" w:rsidR="00281E40" w:rsidRDefault="00FA4D42" w:rsidP="00281E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Skills:</w:t>
            </w:r>
            <w:r w:rsidR="00281E40" w:rsidRPr="00281E40">
              <w:rPr>
                <w:rFonts w:ascii="Arial" w:hAnsi="Arial" w:cs="Arial"/>
                <w:sz w:val="22"/>
                <w:szCs w:val="22"/>
              </w:rPr>
              <w:t xml:space="preserve"> experience of using Office 365 (Word, Excel, Outlook, PowerPoint, OneDrive) and social media platforms.</w:t>
            </w:r>
          </w:p>
          <w:p w14:paraId="76FC0FB0" w14:textId="77777777" w:rsidR="005735E0" w:rsidRDefault="005735E0" w:rsidP="005735E0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Experience of using range of social media</w:t>
            </w:r>
            <w:r>
              <w:rPr>
                <w:rFonts w:ascii="Arial" w:hAnsi="Arial" w:cs="Arial"/>
                <w:sz w:val="22"/>
                <w:szCs w:val="22"/>
              </w:rPr>
              <w:t xml:space="preserve"> for work or campaigning</w:t>
            </w:r>
            <w:r w:rsidRPr="002C63B8">
              <w:rPr>
                <w:rFonts w:ascii="Arial" w:hAnsi="Arial" w:cs="Arial"/>
                <w:sz w:val="22"/>
                <w:szCs w:val="22"/>
              </w:rPr>
              <w:t xml:space="preserve">, e.g </w:t>
            </w:r>
            <w:r>
              <w:rPr>
                <w:rFonts w:ascii="Arial" w:hAnsi="Arial" w:cs="Arial"/>
                <w:sz w:val="22"/>
                <w:szCs w:val="22"/>
              </w:rPr>
              <w:t>BlueSky, X (</w:t>
            </w:r>
            <w:r w:rsidRPr="002C63B8">
              <w:rPr>
                <w:rFonts w:ascii="Arial" w:hAnsi="Arial" w:cs="Arial"/>
                <w:sz w:val="22"/>
                <w:szCs w:val="22"/>
              </w:rPr>
              <w:t>twitter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2C63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2C63B8">
              <w:rPr>
                <w:rFonts w:ascii="Arial" w:hAnsi="Arial" w:cs="Arial"/>
                <w:sz w:val="22"/>
                <w:szCs w:val="22"/>
              </w:rPr>
              <w:t>acebook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C63B8">
              <w:rPr>
                <w:rFonts w:ascii="Arial" w:hAnsi="Arial" w:cs="Arial"/>
                <w:sz w:val="22"/>
                <w:szCs w:val="22"/>
              </w:rPr>
              <w:t xml:space="preserve"> websites</w:t>
            </w:r>
            <w:r>
              <w:rPr>
                <w:rFonts w:ascii="Arial" w:hAnsi="Arial" w:cs="Arial"/>
                <w:sz w:val="22"/>
                <w:szCs w:val="22"/>
              </w:rPr>
              <w:t>, LinkedIn, podcasts, other social media</w:t>
            </w:r>
          </w:p>
          <w:p w14:paraId="08B3DB98" w14:textId="77777777" w:rsidR="005735E0" w:rsidRPr="00281E40" w:rsidRDefault="005735E0" w:rsidP="00281E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2C158" w14:textId="77777777" w:rsidR="00281E40" w:rsidRPr="00281E40" w:rsidRDefault="00281E40" w:rsidP="00281E4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81E40">
              <w:rPr>
                <w:rFonts w:ascii="Arial" w:hAnsi="Arial" w:cs="Arial"/>
                <w:i/>
                <w:iCs/>
                <w:sz w:val="22"/>
                <w:szCs w:val="22"/>
              </w:rPr>
              <w:t>Desirable: Data management, website and digital media editing.   </w:t>
            </w:r>
          </w:p>
          <w:p w14:paraId="423DBD74" w14:textId="5DD422E8" w:rsidR="00112576" w:rsidRPr="002C63B8" w:rsidRDefault="00112576" w:rsidP="0055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5A434516" w14:textId="77777777" w:rsidTr="00112576">
        <w:tc>
          <w:tcPr>
            <w:tcW w:w="9209" w:type="dxa"/>
          </w:tcPr>
          <w:p w14:paraId="03420288" w14:textId="3BBDAC4D" w:rsidR="00112576" w:rsidRDefault="00112576" w:rsidP="00AA579E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 xml:space="preserve">Presentation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training </w:t>
            </w:r>
            <w:r w:rsidRPr="002C63B8">
              <w:rPr>
                <w:rFonts w:ascii="Arial" w:hAnsi="Arial" w:cs="Arial"/>
                <w:sz w:val="22"/>
                <w:szCs w:val="22"/>
              </w:rPr>
              <w:t>skills</w:t>
            </w:r>
          </w:p>
          <w:p w14:paraId="50300B53" w14:textId="77777777" w:rsidR="00112576" w:rsidRPr="002C63B8" w:rsidRDefault="00112576" w:rsidP="00AA57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7D398C7C" w14:textId="77777777" w:rsidTr="00112576">
        <w:tc>
          <w:tcPr>
            <w:tcW w:w="9209" w:type="dxa"/>
          </w:tcPr>
          <w:p w14:paraId="1503E072" w14:textId="77777777" w:rsidR="00112576" w:rsidRDefault="00112576" w:rsidP="00AA579E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Experience of organising campaigns (national, local, community groups, political, environmental, etc)</w:t>
            </w:r>
          </w:p>
          <w:p w14:paraId="61BE4524" w14:textId="77777777" w:rsidR="00112576" w:rsidRPr="002C63B8" w:rsidRDefault="00112576" w:rsidP="00AA57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511D904A" w14:textId="77777777" w:rsidTr="00112576">
        <w:tc>
          <w:tcPr>
            <w:tcW w:w="9209" w:type="dxa"/>
          </w:tcPr>
          <w:p w14:paraId="5EDBF053" w14:textId="77777777" w:rsidR="00112576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Capacity to relate to people from a range of backgrounds with ease and sensitivity</w:t>
            </w:r>
          </w:p>
          <w:p w14:paraId="23CF7513" w14:textId="77777777" w:rsidR="00112576" w:rsidRPr="002C63B8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0EB3D039" w14:textId="77777777" w:rsidTr="00112576">
        <w:tc>
          <w:tcPr>
            <w:tcW w:w="9209" w:type="dxa"/>
          </w:tcPr>
          <w:p w14:paraId="206B07B0" w14:textId="77777777" w:rsidR="00112576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Experience of liaison with range of statutory agencies and voluntary sector organisations</w:t>
            </w:r>
          </w:p>
          <w:p w14:paraId="76353FF8" w14:textId="77777777" w:rsidR="00112576" w:rsidRPr="002C63B8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79368919" w14:textId="77777777" w:rsidTr="00112576">
        <w:tc>
          <w:tcPr>
            <w:tcW w:w="9209" w:type="dxa"/>
          </w:tcPr>
          <w:p w14:paraId="7820057C" w14:textId="77777777" w:rsidR="00112576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</w:t>
            </w:r>
            <w:r w:rsidRPr="002C63B8">
              <w:rPr>
                <w:rFonts w:ascii="Arial" w:hAnsi="Arial" w:cs="Arial"/>
                <w:sz w:val="22"/>
                <w:szCs w:val="22"/>
              </w:rPr>
              <w:t>roviding advice to individuals and organisations</w:t>
            </w:r>
          </w:p>
          <w:p w14:paraId="2347E543" w14:textId="72DB10F5" w:rsidR="00112576" w:rsidRPr="002C63B8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63497195" w14:textId="77777777" w:rsidTr="00112576">
        <w:tc>
          <w:tcPr>
            <w:tcW w:w="9209" w:type="dxa"/>
          </w:tcPr>
          <w:p w14:paraId="402D8FEE" w14:textId="77777777" w:rsidR="00112576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 to work in a ‘hybrid’ way: o</w:t>
            </w:r>
            <w:r w:rsidRPr="002C63B8">
              <w:rPr>
                <w:rFonts w:ascii="Arial" w:hAnsi="Arial" w:cs="Arial"/>
                <w:sz w:val="22"/>
                <w:szCs w:val="22"/>
              </w:rPr>
              <w:t>rganising events, arranging and holding meetings</w:t>
            </w:r>
            <w:r>
              <w:rPr>
                <w:rFonts w:ascii="Arial" w:hAnsi="Arial" w:cs="Arial"/>
                <w:sz w:val="22"/>
                <w:szCs w:val="22"/>
              </w:rPr>
              <w:t xml:space="preserve"> in person or online by zoom / teams</w:t>
            </w:r>
          </w:p>
          <w:p w14:paraId="1CBE8A69" w14:textId="4B7924A6" w:rsidR="00112576" w:rsidRPr="002C63B8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5E89DA8B" w14:textId="77777777" w:rsidTr="00112576">
        <w:trPr>
          <w:trHeight w:val="273"/>
        </w:trPr>
        <w:tc>
          <w:tcPr>
            <w:tcW w:w="9209" w:type="dxa"/>
          </w:tcPr>
          <w:p w14:paraId="66131D5E" w14:textId="01E0B949" w:rsidR="00112576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  <w:r w:rsidRPr="003E74DB">
              <w:rPr>
                <w:rFonts w:ascii="Arial" w:hAnsi="Arial" w:cs="Arial"/>
                <w:sz w:val="22"/>
                <w:szCs w:val="22"/>
              </w:rPr>
              <w:t xml:space="preserve">Administrative skills/ abilities, including own admin, event admin (offline and online), database/ contact info, website and email admin, </w:t>
            </w:r>
            <w:r w:rsidR="0096258F">
              <w:rPr>
                <w:rFonts w:ascii="Arial" w:hAnsi="Arial" w:cs="Arial"/>
                <w:sz w:val="22"/>
                <w:szCs w:val="22"/>
              </w:rPr>
              <w:t xml:space="preserve">taking minutes of </w:t>
            </w:r>
            <w:r w:rsidRPr="003E74DB">
              <w:rPr>
                <w:rFonts w:ascii="Arial" w:hAnsi="Arial" w:cs="Arial"/>
                <w:sz w:val="22"/>
                <w:szCs w:val="22"/>
              </w:rPr>
              <w:t>meeting</w:t>
            </w:r>
            <w:r w:rsidR="0096258F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228B444" w14:textId="6CBED863" w:rsidR="00112576" w:rsidRPr="003E74DB" w:rsidRDefault="00112576" w:rsidP="000F1E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6295B824" w14:textId="77777777" w:rsidTr="00112576">
        <w:tc>
          <w:tcPr>
            <w:tcW w:w="9209" w:type="dxa"/>
          </w:tcPr>
          <w:p w14:paraId="5B2D6D8F" w14:textId="77777777" w:rsidR="00112576" w:rsidRDefault="00112576" w:rsidP="00AA57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</w:t>
            </w:r>
            <w:r w:rsidRPr="002C63B8">
              <w:rPr>
                <w:rFonts w:ascii="Arial" w:hAnsi="Arial" w:cs="Arial"/>
                <w:sz w:val="22"/>
                <w:szCs w:val="22"/>
              </w:rPr>
              <w:t xml:space="preserve">peaking at conferences and meetings </w:t>
            </w:r>
          </w:p>
          <w:p w14:paraId="6C09C2EA" w14:textId="2082C716" w:rsidR="00112576" w:rsidRPr="002C63B8" w:rsidRDefault="00112576" w:rsidP="00AA57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576" w:rsidRPr="002C63B8" w14:paraId="08AC72C9" w14:textId="77777777" w:rsidTr="00112576">
        <w:tc>
          <w:tcPr>
            <w:tcW w:w="9209" w:type="dxa"/>
          </w:tcPr>
          <w:p w14:paraId="02A25C29" w14:textId="77777777" w:rsidR="00112576" w:rsidRDefault="00112576" w:rsidP="00EA44A1">
            <w:pPr>
              <w:rPr>
                <w:rFonts w:ascii="Arial" w:hAnsi="Arial" w:cs="Arial"/>
                <w:sz w:val="22"/>
                <w:szCs w:val="22"/>
              </w:rPr>
            </w:pPr>
            <w:r w:rsidRPr="002C63B8">
              <w:rPr>
                <w:rFonts w:ascii="Arial" w:hAnsi="Arial" w:cs="Arial"/>
                <w:sz w:val="22"/>
                <w:szCs w:val="22"/>
              </w:rPr>
              <w:t>Experience of working with media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63B8">
              <w:rPr>
                <w:rFonts w:ascii="Arial" w:hAnsi="Arial" w:cs="Arial"/>
                <w:sz w:val="22"/>
                <w:szCs w:val="22"/>
              </w:rPr>
              <w:t>writing press releases, giving interviews</w:t>
            </w:r>
          </w:p>
          <w:p w14:paraId="24C6217C" w14:textId="77777777" w:rsidR="00112576" w:rsidRPr="002C63B8" w:rsidRDefault="00112576" w:rsidP="00EA44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DB47E" w14:textId="13D7B968" w:rsidR="00E57B0E" w:rsidRPr="002C63B8" w:rsidRDefault="00E57B0E" w:rsidP="007A079B">
      <w:pPr>
        <w:rPr>
          <w:rFonts w:ascii="Arial" w:hAnsi="Arial" w:cs="Arial"/>
          <w:sz w:val="22"/>
          <w:szCs w:val="22"/>
        </w:rPr>
      </w:pPr>
    </w:p>
    <w:sectPr w:rsidR="00E57B0E" w:rsidRPr="002C63B8" w:rsidSect="0025077F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F66D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A4523"/>
    <w:multiLevelType w:val="hybridMultilevel"/>
    <w:tmpl w:val="77125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979"/>
    <w:multiLevelType w:val="hybridMultilevel"/>
    <w:tmpl w:val="023C2DF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160B"/>
    <w:multiLevelType w:val="hybridMultilevel"/>
    <w:tmpl w:val="A1B6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676"/>
    <w:multiLevelType w:val="hybridMultilevel"/>
    <w:tmpl w:val="11B6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87165"/>
    <w:multiLevelType w:val="hybridMultilevel"/>
    <w:tmpl w:val="52B44C5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62404"/>
    <w:multiLevelType w:val="hybridMultilevel"/>
    <w:tmpl w:val="CA166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C8C695C"/>
    <w:multiLevelType w:val="hybridMultilevel"/>
    <w:tmpl w:val="EBF0F4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784E"/>
    <w:multiLevelType w:val="hybridMultilevel"/>
    <w:tmpl w:val="3C643A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811466"/>
    <w:multiLevelType w:val="hybridMultilevel"/>
    <w:tmpl w:val="9354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E3238"/>
    <w:multiLevelType w:val="hybridMultilevel"/>
    <w:tmpl w:val="D94A6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1DC4"/>
    <w:multiLevelType w:val="hybridMultilevel"/>
    <w:tmpl w:val="8EE46A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65C"/>
    <w:multiLevelType w:val="hybridMultilevel"/>
    <w:tmpl w:val="8EDE7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33C03"/>
    <w:multiLevelType w:val="hybridMultilevel"/>
    <w:tmpl w:val="00E81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148CD"/>
    <w:multiLevelType w:val="hybridMultilevel"/>
    <w:tmpl w:val="4850A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32B8B"/>
    <w:multiLevelType w:val="hybridMultilevel"/>
    <w:tmpl w:val="5D8C3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770251">
    <w:abstractNumId w:val="7"/>
  </w:num>
  <w:num w:numId="2" w16cid:durableId="649869679">
    <w:abstractNumId w:val="15"/>
  </w:num>
  <w:num w:numId="3" w16cid:durableId="204828723">
    <w:abstractNumId w:val="11"/>
  </w:num>
  <w:num w:numId="4" w16cid:durableId="609708210">
    <w:abstractNumId w:val="1"/>
  </w:num>
  <w:num w:numId="5" w16cid:durableId="1412699882">
    <w:abstractNumId w:val="0"/>
  </w:num>
  <w:num w:numId="6" w16cid:durableId="801849037">
    <w:abstractNumId w:val="6"/>
  </w:num>
  <w:num w:numId="7" w16cid:durableId="982850451">
    <w:abstractNumId w:val="10"/>
  </w:num>
  <w:num w:numId="8" w16cid:durableId="102960339">
    <w:abstractNumId w:val="12"/>
  </w:num>
  <w:num w:numId="9" w16cid:durableId="920793660">
    <w:abstractNumId w:val="8"/>
  </w:num>
  <w:num w:numId="10" w16cid:durableId="1871264248">
    <w:abstractNumId w:val="4"/>
  </w:num>
  <w:num w:numId="11" w16cid:durableId="1384214852">
    <w:abstractNumId w:val="3"/>
  </w:num>
  <w:num w:numId="12" w16cid:durableId="432626651">
    <w:abstractNumId w:val="9"/>
  </w:num>
  <w:num w:numId="13" w16cid:durableId="944308848">
    <w:abstractNumId w:val="2"/>
  </w:num>
  <w:num w:numId="14" w16cid:durableId="821893299">
    <w:abstractNumId w:val="14"/>
  </w:num>
  <w:num w:numId="15" w16cid:durableId="1859807464">
    <w:abstractNumId w:val="13"/>
  </w:num>
  <w:num w:numId="16" w16cid:durableId="13119030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75"/>
    <w:rsid w:val="00006651"/>
    <w:rsid w:val="00035D5B"/>
    <w:rsid w:val="00046E87"/>
    <w:rsid w:val="000634BD"/>
    <w:rsid w:val="00094507"/>
    <w:rsid w:val="000B688E"/>
    <w:rsid w:val="000F1831"/>
    <w:rsid w:val="000F1E6E"/>
    <w:rsid w:val="00112576"/>
    <w:rsid w:val="00133843"/>
    <w:rsid w:val="00144250"/>
    <w:rsid w:val="001507D9"/>
    <w:rsid w:val="00154B6D"/>
    <w:rsid w:val="001564F3"/>
    <w:rsid w:val="00157974"/>
    <w:rsid w:val="00177227"/>
    <w:rsid w:val="001A2112"/>
    <w:rsid w:val="001A7E22"/>
    <w:rsid w:val="001C6C7F"/>
    <w:rsid w:val="001D076A"/>
    <w:rsid w:val="001D5B58"/>
    <w:rsid w:val="001D6918"/>
    <w:rsid w:val="001E5065"/>
    <w:rsid w:val="001E7BB8"/>
    <w:rsid w:val="001F0312"/>
    <w:rsid w:val="001F2609"/>
    <w:rsid w:val="001F364F"/>
    <w:rsid w:val="00235FF9"/>
    <w:rsid w:val="002410B7"/>
    <w:rsid w:val="00246A65"/>
    <w:rsid w:val="0025077F"/>
    <w:rsid w:val="00252279"/>
    <w:rsid w:val="002740C8"/>
    <w:rsid w:val="00280477"/>
    <w:rsid w:val="00281E40"/>
    <w:rsid w:val="002832DE"/>
    <w:rsid w:val="00292E3E"/>
    <w:rsid w:val="002930E3"/>
    <w:rsid w:val="002C63B8"/>
    <w:rsid w:val="002C6D40"/>
    <w:rsid w:val="002D7660"/>
    <w:rsid w:val="002E18D3"/>
    <w:rsid w:val="002E6899"/>
    <w:rsid w:val="002F356A"/>
    <w:rsid w:val="002F74E5"/>
    <w:rsid w:val="00311B64"/>
    <w:rsid w:val="00330798"/>
    <w:rsid w:val="00332D62"/>
    <w:rsid w:val="00332EE3"/>
    <w:rsid w:val="0033359D"/>
    <w:rsid w:val="00337264"/>
    <w:rsid w:val="0036264B"/>
    <w:rsid w:val="003C6895"/>
    <w:rsid w:val="003C6DB8"/>
    <w:rsid w:val="003E74DB"/>
    <w:rsid w:val="003F495E"/>
    <w:rsid w:val="003F54C7"/>
    <w:rsid w:val="00403FF2"/>
    <w:rsid w:val="004401CD"/>
    <w:rsid w:val="004666E2"/>
    <w:rsid w:val="00471FFB"/>
    <w:rsid w:val="00475478"/>
    <w:rsid w:val="004867CF"/>
    <w:rsid w:val="00487CEA"/>
    <w:rsid w:val="00490993"/>
    <w:rsid w:val="004919FD"/>
    <w:rsid w:val="004C3A0D"/>
    <w:rsid w:val="004C60A3"/>
    <w:rsid w:val="004D5398"/>
    <w:rsid w:val="005045AE"/>
    <w:rsid w:val="00510D7F"/>
    <w:rsid w:val="00511B14"/>
    <w:rsid w:val="00534911"/>
    <w:rsid w:val="00546A7C"/>
    <w:rsid w:val="00556197"/>
    <w:rsid w:val="005565A8"/>
    <w:rsid w:val="005572FD"/>
    <w:rsid w:val="00567E62"/>
    <w:rsid w:val="005735E0"/>
    <w:rsid w:val="00586146"/>
    <w:rsid w:val="005915F7"/>
    <w:rsid w:val="005A60D7"/>
    <w:rsid w:val="005B07C9"/>
    <w:rsid w:val="005E09F4"/>
    <w:rsid w:val="005E7C84"/>
    <w:rsid w:val="005E7F4F"/>
    <w:rsid w:val="005F0896"/>
    <w:rsid w:val="005F62C6"/>
    <w:rsid w:val="005F7FAF"/>
    <w:rsid w:val="00607CEA"/>
    <w:rsid w:val="00642472"/>
    <w:rsid w:val="0065021D"/>
    <w:rsid w:val="00662FC3"/>
    <w:rsid w:val="00665FF8"/>
    <w:rsid w:val="00672C4A"/>
    <w:rsid w:val="0069530E"/>
    <w:rsid w:val="00696968"/>
    <w:rsid w:val="006B19E0"/>
    <w:rsid w:val="006B1F9B"/>
    <w:rsid w:val="006C66E7"/>
    <w:rsid w:val="006C6900"/>
    <w:rsid w:val="006C7AE8"/>
    <w:rsid w:val="006D10F5"/>
    <w:rsid w:val="006E62AE"/>
    <w:rsid w:val="006E7441"/>
    <w:rsid w:val="007076E1"/>
    <w:rsid w:val="007161A1"/>
    <w:rsid w:val="00741FE1"/>
    <w:rsid w:val="00754230"/>
    <w:rsid w:val="00772514"/>
    <w:rsid w:val="00787F0F"/>
    <w:rsid w:val="00797E75"/>
    <w:rsid w:val="007A079B"/>
    <w:rsid w:val="007B04AB"/>
    <w:rsid w:val="007B5677"/>
    <w:rsid w:val="007C2354"/>
    <w:rsid w:val="007C3482"/>
    <w:rsid w:val="007E4831"/>
    <w:rsid w:val="00801A12"/>
    <w:rsid w:val="008062F9"/>
    <w:rsid w:val="00817BC2"/>
    <w:rsid w:val="0084478B"/>
    <w:rsid w:val="008746A6"/>
    <w:rsid w:val="00874D39"/>
    <w:rsid w:val="008834B7"/>
    <w:rsid w:val="00890014"/>
    <w:rsid w:val="00894A13"/>
    <w:rsid w:val="008970CA"/>
    <w:rsid w:val="008A05DC"/>
    <w:rsid w:val="008A1A5B"/>
    <w:rsid w:val="008A4E53"/>
    <w:rsid w:val="008A6734"/>
    <w:rsid w:val="008C103D"/>
    <w:rsid w:val="008C1C75"/>
    <w:rsid w:val="008C6C9D"/>
    <w:rsid w:val="008E0CD6"/>
    <w:rsid w:val="009009E1"/>
    <w:rsid w:val="00913CC8"/>
    <w:rsid w:val="009176FD"/>
    <w:rsid w:val="00920000"/>
    <w:rsid w:val="00935E00"/>
    <w:rsid w:val="009469B9"/>
    <w:rsid w:val="00946E5A"/>
    <w:rsid w:val="0096258F"/>
    <w:rsid w:val="00963C70"/>
    <w:rsid w:val="00963D75"/>
    <w:rsid w:val="00982DC1"/>
    <w:rsid w:val="00987731"/>
    <w:rsid w:val="009969B1"/>
    <w:rsid w:val="009B33FB"/>
    <w:rsid w:val="009C7EF7"/>
    <w:rsid w:val="009E7FFE"/>
    <w:rsid w:val="009F5CC3"/>
    <w:rsid w:val="00A13358"/>
    <w:rsid w:val="00A17C58"/>
    <w:rsid w:val="00A44BEE"/>
    <w:rsid w:val="00A613FE"/>
    <w:rsid w:val="00A76B99"/>
    <w:rsid w:val="00AA073E"/>
    <w:rsid w:val="00AA1943"/>
    <w:rsid w:val="00AA579E"/>
    <w:rsid w:val="00AA5F26"/>
    <w:rsid w:val="00AB059D"/>
    <w:rsid w:val="00AD2B3D"/>
    <w:rsid w:val="00AD4DA4"/>
    <w:rsid w:val="00AD7289"/>
    <w:rsid w:val="00AE5488"/>
    <w:rsid w:val="00AF4B2D"/>
    <w:rsid w:val="00B25557"/>
    <w:rsid w:val="00B25FB1"/>
    <w:rsid w:val="00B3727B"/>
    <w:rsid w:val="00B516A8"/>
    <w:rsid w:val="00B60515"/>
    <w:rsid w:val="00B65563"/>
    <w:rsid w:val="00BA1506"/>
    <w:rsid w:val="00BB6F6C"/>
    <w:rsid w:val="00BC264E"/>
    <w:rsid w:val="00BD126E"/>
    <w:rsid w:val="00BD6D7A"/>
    <w:rsid w:val="00C330E2"/>
    <w:rsid w:val="00C3317D"/>
    <w:rsid w:val="00C354A2"/>
    <w:rsid w:val="00C41BE0"/>
    <w:rsid w:val="00C42551"/>
    <w:rsid w:val="00C4744D"/>
    <w:rsid w:val="00C55D5F"/>
    <w:rsid w:val="00C56C67"/>
    <w:rsid w:val="00C61A31"/>
    <w:rsid w:val="00C95D8E"/>
    <w:rsid w:val="00CA4EDE"/>
    <w:rsid w:val="00CA660D"/>
    <w:rsid w:val="00CD4037"/>
    <w:rsid w:val="00D03217"/>
    <w:rsid w:val="00D27930"/>
    <w:rsid w:val="00D4208A"/>
    <w:rsid w:val="00D4420F"/>
    <w:rsid w:val="00D4525B"/>
    <w:rsid w:val="00D70997"/>
    <w:rsid w:val="00D714D7"/>
    <w:rsid w:val="00D758D3"/>
    <w:rsid w:val="00D84572"/>
    <w:rsid w:val="00D851A6"/>
    <w:rsid w:val="00D87A7A"/>
    <w:rsid w:val="00DB1D39"/>
    <w:rsid w:val="00DB6F50"/>
    <w:rsid w:val="00DB7A3D"/>
    <w:rsid w:val="00DD540A"/>
    <w:rsid w:val="00DF224F"/>
    <w:rsid w:val="00E03B83"/>
    <w:rsid w:val="00E064D2"/>
    <w:rsid w:val="00E44458"/>
    <w:rsid w:val="00E50F6F"/>
    <w:rsid w:val="00E520A6"/>
    <w:rsid w:val="00E57B0E"/>
    <w:rsid w:val="00E8590C"/>
    <w:rsid w:val="00E87EA4"/>
    <w:rsid w:val="00E97AC1"/>
    <w:rsid w:val="00EA44A1"/>
    <w:rsid w:val="00EB744A"/>
    <w:rsid w:val="00EC04F5"/>
    <w:rsid w:val="00ED3FAF"/>
    <w:rsid w:val="00ED4BA5"/>
    <w:rsid w:val="00ED7BF7"/>
    <w:rsid w:val="00EF50CE"/>
    <w:rsid w:val="00F0062C"/>
    <w:rsid w:val="00F070D8"/>
    <w:rsid w:val="00F1456D"/>
    <w:rsid w:val="00F24F2D"/>
    <w:rsid w:val="00F254C6"/>
    <w:rsid w:val="00F54700"/>
    <w:rsid w:val="00F55AD1"/>
    <w:rsid w:val="00F90C87"/>
    <w:rsid w:val="00F920F9"/>
    <w:rsid w:val="00F94C95"/>
    <w:rsid w:val="00FA0A6E"/>
    <w:rsid w:val="00FA28E9"/>
    <w:rsid w:val="00FA4D42"/>
    <w:rsid w:val="00FD7CF4"/>
    <w:rsid w:val="00FD7EA2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45F82"/>
  <w15:chartTrackingRefBased/>
  <w15:docId w15:val="{A5C8100E-7C45-4E3F-A150-5F3D1FF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DB1D39"/>
    <w:pPr>
      <w:numPr>
        <w:numId w:val="5"/>
      </w:numPr>
    </w:pPr>
  </w:style>
  <w:style w:type="table" w:styleId="TableGrid">
    <w:name w:val="Table Grid"/>
    <w:basedOn w:val="TableNormal"/>
    <w:rsid w:val="002E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725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2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2514"/>
  </w:style>
  <w:style w:type="paragraph" w:styleId="CommentSubject">
    <w:name w:val="annotation subject"/>
    <w:basedOn w:val="CommentText"/>
    <w:next w:val="CommentText"/>
    <w:link w:val="CommentSubjectChar"/>
    <w:rsid w:val="00772514"/>
    <w:rPr>
      <w:b/>
      <w:bCs/>
    </w:rPr>
  </w:style>
  <w:style w:type="character" w:customStyle="1" w:styleId="CommentSubjectChar">
    <w:name w:val="Comment Subject Char"/>
    <w:link w:val="CommentSubject"/>
    <w:rsid w:val="00772514"/>
    <w:rPr>
      <w:b/>
      <w:bCs/>
    </w:rPr>
  </w:style>
  <w:style w:type="paragraph" w:styleId="BalloonText">
    <w:name w:val="Balloon Text"/>
    <w:basedOn w:val="Normal"/>
    <w:link w:val="BalloonTextChar"/>
    <w:rsid w:val="0077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25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Support Group Worker</vt:lpstr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Support Group Worker</dc:title>
  <dc:subject/>
  <dc:creator>Windows XP User</dc:creator>
  <cp:keywords/>
  <dc:description/>
  <cp:lastModifiedBy>Caroline Bedale</cp:lastModifiedBy>
  <cp:revision>22</cp:revision>
  <cp:lastPrinted>2012-09-25T12:41:00Z</cp:lastPrinted>
  <dcterms:created xsi:type="dcterms:W3CDTF">2026-02-28T19:06:00Z</dcterms:created>
  <dcterms:modified xsi:type="dcterms:W3CDTF">2026-03-06T14:59:00Z</dcterms:modified>
</cp:coreProperties>
</file>